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2E80B8" w14:textId="77777777" w:rsidR="00823FDD" w:rsidRPr="00FD0A6D" w:rsidRDefault="00823FDD" w:rsidP="00FD0A6D">
      <w:pPr>
        <w:spacing w:line="360" w:lineRule="auto"/>
        <w:jc w:val="center"/>
        <w:rPr>
          <w:b/>
          <w:sz w:val="28"/>
          <w:szCs w:val="28"/>
        </w:rPr>
      </w:pPr>
      <w:r w:rsidRPr="00FD0A6D">
        <w:rPr>
          <w:b/>
          <w:sz w:val="28"/>
          <w:szCs w:val="28"/>
        </w:rPr>
        <w:t>ПОЛОЖЕНИЕ</w:t>
      </w:r>
    </w:p>
    <w:p w14:paraId="230CEFC2" w14:textId="396CE672" w:rsidR="00823FDD" w:rsidRDefault="00823FDD" w:rsidP="00E270B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4A3AAC">
        <w:rPr>
          <w:rFonts w:cs="Times New Roman"/>
          <w:sz w:val="28"/>
          <w:szCs w:val="28"/>
        </w:rPr>
        <w:t>Ⅸ</w:t>
      </w:r>
      <w:r w:rsidRPr="00823FDD">
        <w:rPr>
          <w:sz w:val="28"/>
          <w:szCs w:val="28"/>
        </w:rPr>
        <w:t xml:space="preserve"> </w:t>
      </w:r>
      <w:r>
        <w:rPr>
          <w:sz w:val="28"/>
          <w:szCs w:val="28"/>
        </w:rPr>
        <w:t>региональных Афанасьевских чтениях</w:t>
      </w:r>
    </w:p>
    <w:p w14:paraId="4256A1F2" w14:textId="66D42A10" w:rsidR="00823FDD" w:rsidRDefault="00823FDD" w:rsidP="00E270BD">
      <w:pPr>
        <w:jc w:val="center"/>
        <w:rPr>
          <w:sz w:val="28"/>
          <w:szCs w:val="28"/>
        </w:rPr>
      </w:pPr>
      <w:r w:rsidRPr="00FD0A6D">
        <w:rPr>
          <w:b/>
          <w:sz w:val="28"/>
          <w:szCs w:val="28"/>
        </w:rPr>
        <w:t>«</w:t>
      </w:r>
      <w:r w:rsidR="004A3AAC">
        <w:rPr>
          <w:sz w:val="28"/>
          <w:szCs w:val="28"/>
        </w:rPr>
        <w:t>Вспомним их поименно</w:t>
      </w:r>
      <w:r w:rsidRPr="00FD0A6D">
        <w:rPr>
          <w:b/>
          <w:sz w:val="28"/>
          <w:szCs w:val="28"/>
        </w:rPr>
        <w:t>»</w:t>
      </w:r>
      <w:r w:rsidR="00AE5BE5">
        <w:rPr>
          <w:sz w:val="28"/>
          <w:szCs w:val="28"/>
        </w:rPr>
        <w:t>,</w:t>
      </w:r>
    </w:p>
    <w:p w14:paraId="6993126C" w14:textId="4C0F9DAB" w:rsidR="00AE5BE5" w:rsidRPr="00AA45E7" w:rsidRDefault="00AE5BE5" w:rsidP="00E270BD">
      <w:pPr>
        <w:jc w:val="center"/>
        <w:rPr>
          <w:sz w:val="26"/>
          <w:szCs w:val="26"/>
        </w:rPr>
      </w:pPr>
      <w:proofErr w:type="gramStart"/>
      <w:r w:rsidRPr="00AA45E7">
        <w:rPr>
          <w:sz w:val="26"/>
          <w:szCs w:val="26"/>
        </w:rPr>
        <w:t>посвященных</w:t>
      </w:r>
      <w:proofErr w:type="gramEnd"/>
      <w:r w:rsidRPr="00AA45E7">
        <w:rPr>
          <w:sz w:val="26"/>
          <w:szCs w:val="26"/>
        </w:rPr>
        <w:t xml:space="preserve"> </w:t>
      </w:r>
      <w:r w:rsidR="004A3AAC">
        <w:rPr>
          <w:sz w:val="26"/>
          <w:szCs w:val="26"/>
        </w:rPr>
        <w:t>80</w:t>
      </w:r>
      <w:r w:rsidRPr="00AA45E7">
        <w:rPr>
          <w:sz w:val="26"/>
          <w:szCs w:val="26"/>
        </w:rPr>
        <w:t xml:space="preserve">-летию </w:t>
      </w:r>
      <w:r w:rsidR="004A3AAC">
        <w:rPr>
          <w:sz w:val="26"/>
          <w:szCs w:val="26"/>
        </w:rPr>
        <w:t>победы советского народа</w:t>
      </w:r>
    </w:p>
    <w:p w14:paraId="41ADF1D3" w14:textId="130F11D5" w:rsidR="00F70F1A" w:rsidRPr="00AA45E7" w:rsidRDefault="004A3AAC" w:rsidP="00E270BD">
      <w:pPr>
        <w:jc w:val="center"/>
        <w:rPr>
          <w:sz w:val="26"/>
          <w:szCs w:val="26"/>
        </w:rPr>
      </w:pPr>
      <w:r>
        <w:rPr>
          <w:sz w:val="26"/>
          <w:szCs w:val="26"/>
        </w:rPr>
        <w:t>в Великой Отечественной войне 1941-1945 гг.</w:t>
      </w:r>
    </w:p>
    <w:p w14:paraId="24AB6700" w14:textId="77777777" w:rsidR="00FD0A6D" w:rsidRPr="00FD0A6D" w:rsidRDefault="00FD0A6D" w:rsidP="00E270BD">
      <w:pPr>
        <w:jc w:val="center"/>
        <w:rPr>
          <w:szCs w:val="24"/>
        </w:rPr>
      </w:pPr>
    </w:p>
    <w:p w14:paraId="6DCC6B54" w14:textId="77777777" w:rsidR="00823FDD" w:rsidRDefault="00823FDD" w:rsidP="00FD0A6D">
      <w:pPr>
        <w:pStyle w:val="a4"/>
        <w:numPr>
          <w:ilvl w:val="0"/>
          <w:numId w:val="1"/>
        </w:numPr>
        <w:tabs>
          <w:tab w:val="left" w:pos="284"/>
          <w:tab w:val="left" w:pos="3402"/>
          <w:tab w:val="left" w:pos="3544"/>
        </w:tabs>
        <w:spacing w:line="360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14:paraId="34764E2E" w14:textId="401C406D" w:rsidR="00823FDD" w:rsidRDefault="00823FDD" w:rsidP="00D7224D">
      <w:pPr>
        <w:pStyle w:val="a4"/>
        <w:numPr>
          <w:ilvl w:val="1"/>
          <w:numId w:val="1"/>
        </w:numPr>
        <w:tabs>
          <w:tab w:val="left" w:pos="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определяет порядок, условия организации и </w:t>
      </w:r>
      <w:proofErr w:type="gramStart"/>
      <w:r>
        <w:rPr>
          <w:sz w:val="28"/>
          <w:szCs w:val="28"/>
        </w:rPr>
        <w:t>проведения</w:t>
      </w:r>
      <w:proofErr w:type="gramEnd"/>
      <w:r>
        <w:rPr>
          <w:sz w:val="28"/>
          <w:szCs w:val="28"/>
        </w:rPr>
        <w:t xml:space="preserve"> </w:t>
      </w:r>
      <w:r w:rsidR="004A3AAC">
        <w:rPr>
          <w:rFonts w:cs="Times New Roman"/>
          <w:sz w:val="28"/>
          <w:szCs w:val="28"/>
        </w:rPr>
        <w:t>Ⅸ</w:t>
      </w:r>
      <w:r>
        <w:rPr>
          <w:sz w:val="28"/>
          <w:szCs w:val="28"/>
        </w:rPr>
        <w:t xml:space="preserve"> региональных Афанасьевских чтений «</w:t>
      </w:r>
      <w:r w:rsidR="004A3AAC">
        <w:rPr>
          <w:sz w:val="28"/>
          <w:szCs w:val="28"/>
        </w:rPr>
        <w:t>Вспомним их поименно</w:t>
      </w:r>
      <w:r>
        <w:rPr>
          <w:sz w:val="28"/>
          <w:szCs w:val="28"/>
        </w:rPr>
        <w:t>» (далее – Афанасьевские чтения).</w:t>
      </w:r>
    </w:p>
    <w:p w14:paraId="39A21BAB" w14:textId="4BF75BCD" w:rsidR="00823FDD" w:rsidRDefault="00823FDD" w:rsidP="00D7224D">
      <w:pPr>
        <w:pStyle w:val="a4"/>
        <w:numPr>
          <w:ilvl w:val="1"/>
          <w:numId w:val="1"/>
        </w:numPr>
        <w:tabs>
          <w:tab w:val="left" w:pos="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Учредителем Афанасьевских чтений является Печорское межпоселенческое историко-просветительское общество «Мемориал» (Далее – Учредитель).</w:t>
      </w:r>
    </w:p>
    <w:p w14:paraId="1B0C4A9C" w14:textId="77777777" w:rsidR="00823FDD" w:rsidRDefault="00823FDD" w:rsidP="00D7224D">
      <w:pPr>
        <w:pStyle w:val="a4"/>
        <w:numPr>
          <w:ilvl w:val="1"/>
          <w:numId w:val="1"/>
        </w:numPr>
        <w:tabs>
          <w:tab w:val="left" w:pos="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Организатором является МБУ «Печорский историко-краеведческий музей» (далее – Организатор).</w:t>
      </w:r>
    </w:p>
    <w:p w14:paraId="5BEE8D9E" w14:textId="77777777" w:rsidR="00823FDD" w:rsidRDefault="00823FDD" w:rsidP="00D7224D">
      <w:pPr>
        <w:pStyle w:val="a4"/>
        <w:numPr>
          <w:ilvl w:val="0"/>
          <w:numId w:val="1"/>
        </w:numPr>
        <w:tabs>
          <w:tab w:val="left" w:pos="0"/>
        </w:tabs>
        <w:spacing w:line="36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ЦЕЛИ И ЗАДАЧИ АФАНАСЬЕВСКИХ ЧТЕНИЙ </w:t>
      </w:r>
    </w:p>
    <w:p w14:paraId="62495BA6" w14:textId="469C7A44" w:rsidR="00823FDD" w:rsidRDefault="00823FDD" w:rsidP="00D7224D">
      <w:pPr>
        <w:pStyle w:val="a4"/>
        <w:numPr>
          <w:ilvl w:val="1"/>
          <w:numId w:val="1"/>
        </w:numPr>
        <w:tabs>
          <w:tab w:val="left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928B3">
        <w:rPr>
          <w:sz w:val="28"/>
          <w:szCs w:val="28"/>
        </w:rPr>
        <w:t>Целью</w:t>
      </w:r>
      <w:r>
        <w:rPr>
          <w:sz w:val="28"/>
          <w:szCs w:val="28"/>
        </w:rPr>
        <w:t xml:space="preserve"> Афанасьевских чтений является </w:t>
      </w:r>
      <w:r w:rsidR="00D7224D">
        <w:rPr>
          <w:sz w:val="28"/>
          <w:szCs w:val="28"/>
        </w:rPr>
        <w:t>пропаганда</w:t>
      </w:r>
      <w:r w:rsidR="00C928B3">
        <w:rPr>
          <w:sz w:val="28"/>
          <w:szCs w:val="28"/>
        </w:rPr>
        <w:t xml:space="preserve"> патриотизма</w:t>
      </w:r>
      <w:r w:rsidR="00D7224D">
        <w:rPr>
          <w:sz w:val="28"/>
          <w:szCs w:val="28"/>
        </w:rPr>
        <w:t>, уважения к историческому прошлому своей страны</w:t>
      </w:r>
      <w:r w:rsidR="00C928B3">
        <w:rPr>
          <w:sz w:val="28"/>
          <w:szCs w:val="28"/>
        </w:rPr>
        <w:t xml:space="preserve"> и</w:t>
      </w:r>
      <w:r w:rsidR="00020EF2">
        <w:rPr>
          <w:sz w:val="28"/>
          <w:szCs w:val="28"/>
        </w:rPr>
        <w:t xml:space="preserve"> </w:t>
      </w:r>
      <w:r w:rsidR="00D7224D">
        <w:rPr>
          <w:sz w:val="28"/>
          <w:szCs w:val="28"/>
        </w:rPr>
        <w:t>его участникам.</w:t>
      </w:r>
    </w:p>
    <w:p w14:paraId="21DD6CE6" w14:textId="77777777" w:rsidR="00D7224D" w:rsidRDefault="00823FDD" w:rsidP="00D7224D">
      <w:pPr>
        <w:pStyle w:val="a4"/>
        <w:numPr>
          <w:ilvl w:val="1"/>
          <w:numId w:val="1"/>
        </w:numPr>
        <w:tabs>
          <w:tab w:val="left" w:pos="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Задачи: </w:t>
      </w:r>
    </w:p>
    <w:p w14:paraId="535CA241" w14:textId="3E23C862" w:rsidR="00D7224D" w:rsidRDefault="00D7224D" w:rsidP="00D7224D">
      <w:pPr>
        <w:pStyle w:val="a4"/>
        <w:tabs>
          <w:tab w:val="left" w:pos="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D914E9">
        <w:rPr>
          <w:sz w:val="28"/>
          <w:szCs w:val="28"/>
        </w:rPr>
        <w:t xml:space="preserve">развитие критического мышления; </w:t>
      </w:r>
    </w:p>
    <w:p w14:paraId="779C0910" w14:textId="77777777" w:rsidR="00D7224D" w:rsidRDefault="00D7224D" w:rsidP="00D7224D">
      <w:pPr>
        <w:pStyle w:val="a4"/>
        <w:tabs>
          <w:tab w:val="left" w:pos="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3FDD">
        <w:rPr>
          <w:sz w:val="28"/>
          <w:szCs w:val="28"/>
        </w:rPr>
        <w:t xml:space="preserve">создание условий для реализации </w:t>
      </w:r>
      <w:r w:rsidR="0000628D">
        <w:rPr>
          <w:sz w:val="28"/>
          <w:szCs w:val="28"/>
        </w:rPr>
        <w:t>творческого потенциала граждан;</w:t>
      </w:r>
    </w:p>
    <w:p w14:paraId="334DE8B1" w14:textId="5DEA1FE3" w:rsidR="00823FDD" w:rsidRDefault="00D7224D" w:rsidP="00D7224D">
      <w:pPr>
        <w:pStyle w:val="a4"/>
        <w:tabs>
          <w:tab w:val="left" w:pos="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0628D">
        <w:rPr>
          <w:sz w:val="28"/>
          <w:szCs w:val="28"/>
        </w:rPr>
        <w:t>побуждение к поисково-исследовательской деятельности.</w:t>
      </w:r>
      <w:r w:rsidR="00823FDD"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p w14:paraId="30CEEFE5" w14:textId="77777777" w:rsidR="00823FDD" w:rsidRDefault="00823FDD" w:rsidP="00FD0A6D">
      <w:pPr>
        <w:pStyle w:val="a4"/>
        <w:numPr>
          <w:ilvl w:val="0"/>
          <w:numId w:val="1"/>
        </w:numPr>
        <w:tabs>
          <w:tab w:val="left" w:pos="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ПОРЯДОК ОРГАНИЗАЦИИ И ПРОВЕДЕНИЯ</w:t>
      </w:r>
    </w:p>
    <w:p w14:paraId="0DD5F6B1" w14:textId="77777777" w:rsidR="00823FDD" w:rsidRDefault="00823FDD" w:rsidP="00FD0A6D">
      <w:pPr>
        <w:pStyle w:val="a4"/>
        <w:tabs>
          <w:tab w:val="left" w:pos="0"/>
        </w:tabs>
        <w:spacing w:line="36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АФАНАСЬЕВСКИХ ЧТЕНИЙ</w:t>
      </w:r>
    </w:p>
    <w:p w14:paraId="28685FDF" w14:textId="77777777" w:rsidR="00823FDD" w:rsidRDefault="00823FDD" w:rsidP="00FD0A6D">
      <w:pPr>
        <w:pStyle w:val="a4"/>
        <w:numPr>
          <w:ilvl w:val="1"/>
          <w:numId w:val="1"/>
        </w:numPr>
        <w:tabs>
          <w:tab w:val="left" w:pos="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рамках Афанасьевских чтений организуются:</w:t>
      </w:r>
    </w:p>
    <w:p w14:paraId="4732BDE3" w14:textId="77777777" w:rsidR="00823FDD" w:rsidRDefault="00823FDD" w:rsidP="00FD0A6D">
      <w:pPr>
        <w:pStyle w:val="a4"/>
        <w:tabs>
          <w:tab w:val="left" w:pos="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архивные часы по работе с документами;</w:t>
      </w:r>
    </w:p>
    <w:p w14:paraId="14789536" w14:textId="568AB20C" w:rsidR="0010719D" w:rsidRDefault="00823FDD" w:rsidP="00FD0A6D">
      <w:pPr>
        <w:pStyle w:val="a4"/>
        <w:tabs>
          <w:tab w:val="left" w:pos="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методическая помощь докладчикам</w:t>
      </w:r>
      <w:r w:rsidR="0010719D">
        <w:rPr>
          <w:sz w:val="28"/>
          <w:szCs w:val="28"/>
        </w:rPr>
        <w:t xml:space="preserve"> и исследователям;</w:t>
      </w:r>
    </w:p>
    <w:p w14:paraId="36A399F5" w14:textId="13D0E29B" w:rsidR="002C2B27" w:rsidRDefault="002C2B27" w:rsidP="00FD0A6D">
      <w:pPr>
        <w:pStyle w:val="a4"/>
        <w:tabs>
          <w:tab w:val="left" w:pos="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экскурсии по экспозициям музея;</w:t>
      </w:r>
    </w:p>
    <w:p w14:paraId="00AB7912" w14:textId="38E9499E" w:rsidR="00823FDD" w:rsidRDefault="0010719D" w:rsidP="00FD0A6D">
      <w:pPr>
        <w:pStyle w:val="a4"/>
        <w:tabs>
          <w:tab w:val="left" w:pos="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заочный конкурс реферативных работ по теме Афанасьевских чтений. </w:t>
      </w:r>
    </w:p>
    <w:p w14:paraId="4D506594" w14:textId="79D6298B" w:rsidR="00823FDD" w:rsidRDefault="00823FDD" w:rsidP="00FD0A6D">
      <w:pPr>
        <w:pStyle w:val="a4"/>
        <w:tabs>
          <w:tab w:val="left" w:pos="0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3.2.  Сроки и место проведения Афанасьевских чтений: 2</w:t>
      </w:r>
      <w:r w:rsidR="00B06FA9">
        <w:rPr>
          <w:sz w:val="28"/>
          <w:szCs w:val="28"/>
        </w:rPr>
        <w:t>5</w:t>
      </w:r>
      <w:r w:rsidR="002C2B27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 202</w:t>
      </w:r>
      <w:r w:rsidR="00B06FA9">
        <w:rPr>
          <w:sz w:val="28"/>
          <w:szCs w:val="28"/>
        </w:rPr>
        <w:t>5</w:t>
      </w:r>
      <w:r>
        <w:rPr>
          <w:sz w:val="28"/>
          <w:szCs w:val="28"/>
        </w:rPr>
        <w:t xml:space="preserve"> года; МБУ «Печорский историко-краеведческий музей», ул. </w:t>
      </w:r>
      <w:proofErr w:type="gramStart"/>
      <w:r>
        <w:rPr>
          <w:sz w:val="28"/>
          <w:szCs w:val="28"/>
        </w:rPr>
        <w:t>Советская</w:t>
      </w:r>
      <w:proofErr w:type="gramEnd"/>
      <w:r>
        <w:rPr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33</w:t>
      </w:r>
      <w:r>
        <w:rPr>
          <w:sz w:val="28"/>
          <w:szCs w:val="28"/>
        </w:rPr>
        <w:t>.</w:t>
      </w:r>
    </w:p>
    <w:p w14:paraId="2055C7E5" w14:textId="49B703F0" w:rsidR="00823FDD" w:rsidRDefault="00823FDD" w:rsidP="00FD0A6D">
      <w:pPr>
        <w:pStyle w:val="a4"/>
        <w:tabs>
          <w:tab w:val="left" w:pos="0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3.3. Порядок работы и время проведения Афанасьевских чтений указываются в программе Афанасьевских чтений, формируемой Учредителем совместно </w:t>
      </w:r>
      <w:r w:rsidR="0012572D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с Организатором</w:t>
      </w:r>
      <w:r w:rsidR="00753967">
        <w:rPr>
          <w:sz w:val="28"/>
          <w:szCs w:val="28"/>
        </w:rPr>
        <w:t xml:space="preserve"> с учетом поданных заявок на выступление</w:t>
      </w:r>
      <w:r>
        <w:rPr>
          <w:sz w:val="28"/>
          <w:szCs w:val="28"/>
        </w:rPr>
        <w:t>.</w:t>
      </w:r>
    </w:p>
    <w:p w14:paraId="63E61489" w14:textId="7602D1EC" w:rsidR="00F70F1A" w:rsidRDefault="00823FDD" w:rsidP="00FD0A6D">
      <w:pPr>
        <w:pStyle w:val="a4"/>
        <w:tabs>
          <w:tab w:val="left" w:pos="0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3.4. К участию в Афанасьевских чтениях приглашаются:</w:t>
      </w:r>
      <w:r w:rsidR="00F70F1A">
        <w:rPr>
          <w:sz w:val="28"/>
          <w:szCs w:val="28"/>
        </w:rPr>
        <w:t xml:space="preserve"> </w:t>
      </w:r>
    </w:p>
    <w:p w14:paraId="26E61B7C" w14:textId="6D052DF2" w:rsidR="00823FDD" w:rsidRDefault="00753967" w:rsidP="00FD0A6D">
      <w:pPr>
        <w:pStyle w:val="a4"/>
        <w:tabs>
          <w:tab w:val="left" w:pos="0"/>
        </w:tabs>
        <w:spacing w:line="360" w:lineRule="auto"/>
        <w:ind w:left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823FDD">
        <w:rPr>
          <w:sz w:val="28"/>
          <w:szCs w:val="28"/>
        </w:rPr>
        <w:t>в качестве выступающих/</w:t>
      </w:r>
      <w:r w:rsidR="003518D5">
        <w:rPr>
          <w:sz w:val="28"/>
          <w:szCs w:val="28"/>
        </w:rPr>
        <w:t>руководителей/консультантов/</w:t>
      </w:r>
      <w:r w:rsidR="00823FDD">
        <w:rPr>
          <w:sz w:val="28"/>
          <w:szCs w:val="28"/>
        </w:rPr>
        <w:t xml:space="preserve">слушателей – </w:t>
      </w:r>
      <w:r w:rsidR="00823FDD">
        <w:rPr>
          <w:color w:val="000000" w:themeColor="text1"/>
          <w:sz w:val="28"/>
          <w:szCs w:val="28"/>
        </w:rPr>
        <w:t>все желающие</w:t>
      </w:r>
      <w:r>
        <w:rPr>
          <w:color w:val="000000" w:themeColor="text1"/>
          <w:sz w:val="28"/>
          <w:szCs w:val="28"/>
        </w:rPr>
        <w:t xml:space="preserve"> в возрасте от 10 лет</w:t>
      </w:r>
      <w:r w:rsidR="003518D5">
        <w:rPr>
          <w:sz w:val="28"/>
          <w:szCs w:val="28"/>
        </w:rPr>
        <w:t>, интересующиеся</w:t>
      </w:r>
      <w:r>
        <w:rPr>
          <w:sz w:val="28"/>
          <w:szCs w:val="28"/>
        </w:rPr>
        <w:t xml:space="preserve"> заявленной</w:t>
      </w:r>
      <w:r w:rsidR="003518D5">
        <w:rPr>
          <w:sz w:val="28"/>
          <w:szCs w:val="28"/>
        </w:rPr>
        <w:t xml:space="preserve"> тематикой Афанасьевских чтений</w:t>
      </w:r>
      <w:r w:rsidR="006037F6">
        <w:rPr>
          <w:color w:val="000000" w:themeColor="text1"/>
          <w:sz w:val="28"/>
          <w:szCs w:val="28"/>
        </w:rPr>
        <w:t>.</w:t>
      </w:r>
    </w:p>
    <w:p w14:paraId="3C41B8DF" w14:textId="399775C1" w:rsidR="00823FDD" w:rsidRDefault="00823FDD" w:rsidP="00FD0A6D">
      <w:pPr>
        <w:pStyle w:val="a4"/>
        <w:tabs>
          <w:tab w:val="left" w:pos="0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3.5.  Формы участия:</w:t>
      </w:r>
    </w:p>
    <w:p w14:paraId="405E1B94" w14:textId="0BA39897" w:rsidR="00823FDD" w:rsidRDefault="00823FDD" w:rsidP="00FD0A6D">
      <w:pPr>
        <w:pStyle w:val="a4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очная с выступлением;</w:t>
      </w:r>
    </w:p>
    <w:p w14:paraId="1E21813F" w14:textId="2D4E8237" w:rsidR="003518D5" w:rsidRDefault="003518D5" w:rsidP="00FD0A6D">
      <w:pPr>
        <w:pStyle w:val="a4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0719D">
        <w:rPr>
          <w:sz w:val="28"/>
          <w:szCs w:val="28"/>
        </w:rPr>
        <w:t>очная без выступления</w:t>
      </w:r>
      <w:r w:rsidR="00B96E74">
        <w:rPr>
          <w:sz w:val="28"/>
          <w:szCs w:val="28"/>
        </w:rPr>
        <w:t>;</w:t>
      </w:r>
    </w:p>
    <w:p w14:paraId="37E63F8A" w14:textId="6B8435B5" w:rsidR="00B96E74" w:rsidRDefault="00B96E74" w:rsidP="00FD0A6D">
      <w:pPr>
        <w:pStyle w:val="a4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заочная с предоставлением реферативной работы;</w:t>
      </w:r>
    </w:p>
    <w:p w14:paraId="7554CB10" w14:textId="77777777" w:rsidR="00823FDD" w:rsidRDefault="00823FDD" w:rsidP="00FD0A6D">
      <w:pPr>
        <w:pStyle w:val="a4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онлайн.</w:t>
      </w:r>
    </w:p>
    <w:p w14:paraId="50FF1DE5" w14:textId="028D5126" w:rsidR="00823FDD" w:rsidRDefault="00823FDD" w:rsidP="00FD0A6D">
      <w:pPr>
        <w:pStyle w:val="a4"/>
        <w:tabs>
          <w:tab w:val="left" w:pos="0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</w:t>
      </w:r>
      <w:r w:rsidR="00C92FC4">
        <w:rPr>
          <w:sz w:val="28"/>
          <w:szCs w:val="28"/>
        </w:rPr>
        <w:t>выступ</w:t>
      </w:r>
      <w:r w:rsidR="006037F6">
        <w:rPr>
          <w:sz w:val="28"/>
          <w:szCs w:val="28"/>
        </w:rPr>
        <w:t>ающих</w:t>
      </w:r>
      <w:r w:rsidR="002C2B27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Афанасьевских чтениях необходимо:</w:t>
      </w:r>
    </w:p>
    <w:p w14:paraId="662AC869" w14:textId="7B0DE377" w:rsidR="00823FDD" w:rsidRDefault="00823FDD" w:rsidP="00FD0A6D">
      <w:pPr>
        <w:pStyle w:val="a4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срок до </w:t>
      </w:r>
      <w:r w:rsidR="006037F6">
        <w:rPr>
          <w:color w:val="000000" w:themeColor="text1"/>
          <w:sz w:val="28"/>
          <w:szCs w:val="28"/>
        </w:rPr>
        <w:t>18</w:t>
      </w:r>
      <w:r>
        <w:rPr>
          <w:sz w:val="28"/>
          <w:szCs w:val="28"/>
        </w:rPr>
        <w:t xml:space="preserve"> октября 202</w:t>
      </w:r>
      <w:r w:rsidR="006037F6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включительно направить заявку в адрес </w:t>
      </w:r>
      <w:r w:rsidR="00E270BD">
        <w:rPr>
          <w:sz w:val="28"/>
          <w:szCs w:val="28"/>
        </w:rPr>
        <w:t>Учредителя</w:t>
      </w:r>
      <w:r>
        <w:rPr>
          <w:sz w:val="28"/>
          <w:szCs w:val="28"/>
        </w:rPr>
        <w:t>/</w:t>
      </w:r>
      <w:r w:rsidR="00E270BD">
        <w:rPr>
          <w:sz w:val="28"/>
          <w:szCs w:val="28"/>
        </w:rPr>
        <w:t xml:space="preserve">Организатора </w:t>
      </w:r>
      <w:r>
        <w:rPr>
          <w:sz w:val="28"/>
          <w:szCs w:val="28"/>
        </w:rPr>
        <w:t>по прилагаемой форме (Приложение 1);</w:t>
      </w:r>
    </w:p>
    <w:p w14:paraId="12574568" w14:textId="16911C83" w:rsidR="00823FDD" w:rsidRDefault="00823FDD" w:rsidP="00FD0A6D">
      <w:pPr>
        <w:pStyle w:val="a4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срок до 2</w:t>
      </w:r>
      <w:r w:rsidR="006037F6">
        <w:rPr>
          <w:sz w:val="28"/>
          <w:szCs w:val="28"/>
        </w:rPr>
        <w:t>1</w:t>
      </w:r>
      <w:r>
        <w:rPr>
          <w:sz w:val="28"/>
          <w:szCs w:val="28"/>
        </w:rPr>
        <w:t xml:space="preserve"> октября 202</w:t>
      </w:r>
      <w:r w:rsidR="006037F6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включительно предоставить текст доклада в электронном виде в адрес </w:t>
      </w:r>
      <w:r w:rsidR="00E270BD">
        <w:rPr>
          <w:sz w:val="28"/>
          <w:szCs w:val="28"/>
        </w:rPr>
        <w:t>Учредителя</w:t>
      </w:r>
      <w:r w:rsidR="00C92FC4">
        <w:rPr>
          <w:sz w:val="28"/>
          <w:szCs w:val="28"/>
        </w:rPr>
        <w:t>/</w:t>
      </w:r>
      <w:r w:rsidR="00E270BD">
        <w:rPr>
          <w:sz w:val="28"/>
          <w:szCs w:val="28"/>
        </w:rPr>
        <w:t>Организатора в соответствии с  требованиями (Приложение 2)</w:t>
      </w:r>
      <w:r w:rsidR="0010719D">
        <w:rPr>
          <w:sz w:val="28"/>
          <w:szCs w:val="28"/>
        </w:rPr>
        <w:t>.</w:t>
      </w:r>
    </w:p>
    <w:p w14:paraId="7C2F1753" w14:textId="026EBEBA" w:rsidR="00E270BD" w:rsidRDefault="006037F6" w:rsidP="006037F6">
      <w:pPr>
        <w:pStyle w:val="a4"/>
        <w:tabs>
          <w:tab w:val="left" w:pos="0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3.7.  Регламент выступления на Афанасьевских чтениях – 7 минут.</w:t>
      </w:r>
    </w:p>
    <w:p w14:paraId="73E32F4B" w14:textId="6D97A795" w:rsidR="0010719D" w:rsidRDefault="0010719D" w:rsidP="00FD0A6D">
      <w:pPr>
        <w:pStyle w:val="a4"/>
        <w:tabs>
          <w:tab w:val="left" w:pos="0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037F6">
        <w:rPr>
          <w:sz w:val="28"/>
          <w:szCs w:val="28"/>
        </w:rPr>
        <w:t>8</w:t>
      </w:r>
      <w:r>
        <w:rPr>
          <w:sz w:val="28"/>
          <w:szCs w:val="28"/>
        </w:rPr>
        <w:t>.  Для участия</w:t>
      </w:r>
      <w:r w:rsidR="006037F6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="006037F6">
        <w:rPr>
          <w:sz w:val="28"/>
          <w:szCs w:val="28"/>
        </w:rPr>
        <w:t xml:space="preserve">заочном конкурсе </w:t>
      </w:r>
      <w:r>
        <w:rPr>
          <w:sz w:val="28"/>
          <w:szCs w:val="28"/>
        </w:rPr>
        <w:t xml:space="preserve">необходимо </w:t>
      </w:r>
      <w:r w:rsidR="00671000">
        <w:rPr>
          <w:sz w:val="28"/>
          <w:szCs w:val="28"/>
        </w:rPr>
        <w:t xml:space="preserve">в срок </w:t>
      </w:r>
      <w:r>
        <w:rPr>
          <w:sz w:val="28"/>
          <w:szCs w:val="28"/>
        </w:rPr>
        <w:t xml:space="preserve">до </w:t>
      </w:r>
      <w:r>
        <w:rPr>
          <w:color w:val="000000" w:themeColor="text1"/>
          <w:sz w:val="28"/>
          <w:szCs w:val="28"/>
        </w:rPr>
        <w:t>2</w:t>
      </w:r>
      <w:r w:rsidR="006037F6">
        <w:rPr>
          <w:color w:val="000000" w:themeColor="text1"/>
          <w:sz w:val="28"/>
          <w:szCs w:val="28"/>
        </w:rPr>
        <w:t>2</w:t>
      </w:r>
      <w:r>
        <w:rPr>
          <w:sz w:val="28"/>
          <w:szCs w:val="28"/>
        </w:rPr>
        <w:t xml:space="preserve"> октября 202</w:t>
      </w:r>
      <w:r w:rsidR="006037F6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включительно направить в адрес Организатора/Учредителя: </w:t>
      </w:r>
    </w:p>
    <w:p w14:paraId="5804F75B" w14:textId="04FE6F1A" w:rsidR="0010719D" w:rsidRDefault="0010719D" w:rsidP="00FD0A6D">
      <w:pPr>
        <w:pStyle w:val="a4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заявку по прилагаемой форме (Приложение 1);</w:t>
      </w:r>
    </w:p>
    <w:p w14:paraId="519254E5" w14:textId="26C8BAA3" w:rsidR="0010719D" w:rsidRDefault="0010719D" w:rsidP="00FD0A6D">
      <w:pPr>
        <w:pStyle w:val="a4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реферативную работу</w:t>
      </w:r>
      <w:r w:rsidR="00191DC7">
        <w:rPr>
          <w:sz w:val="28"/>
          <w:szCs w:val="28"/>
        </w:rPr>
        <w:t xml:space="preserve">, выполненную с соблюдением всех требований (Приложение </w:t>
      </w:r>
      <w:r w:rsidR="00E270BD">
        <w:rPr>
          <w:sz w:val="28"/>
          <w:szCs w:val="28"/>
        </w:rPr>
        <w:t>3</w:t>
      </w:r>
      <w:r w:rsidR="00191DC7">
        <w:rPr>
          <w:sz w:val="28"/>
          <w:szCs w:val="28"/>
        </w:rPr>
        <w:t xml:space="preserve">). </w:t>
      </w:r>
    </w:p>
    <w:p w14:paraId="390E516B" w14:textId="6E04F0F0" w:rsidR="00823FDD" w:rsidRDefault="00823FDD" w:rsidP="00FD0A6D">
      <w:pPr>
        <w:pStyle w:val="a4"/>
        <w:tabs>
          <w:tab w:val="left" w:pos="0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71000">
        <w:rPr>
          <w:sz w:val="28"/>
          <w:szCs w:val="28"/>
        </w:rPr>
        <w:t>9</w:t>
      </w:r>
      <w:r>
        <w:rPr>
          <w:sz w:val="28"/>
          <w:szCs w:val="28"/>
        </w:rPr>
        <w:t xml:space="preserve">. Доклады </w:t>
      </w:r>
      <w:r w:rsidR="00191DC7">
        <w:rPr>
          <w:sz w:val="28"/>
          <w:szCs w:val="28"/>
        </w:rPr>
        <w:t xml:space="preserve">и реферативные работы </w:t>
      </w:r>
      <w:r>
        <w:rPr>
          <w:sz w:val="28"/>
          <w:szCs w:val="28"/>
        </w:rPr>
        <w:t xml:space="preserve">должны соответствовать заявленной </w:t>
      </w:r>
      <w:r w:rsidR="0012572D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в Афанасьевских чтениях теме.</w:t>
      </w:r>
    </w:p>
    <w:p w14:paraId="0785559A" w14:textId="396848DE" w:rsidR="00823FDD" w:rsidRDefault="00823FDD" w:rsidP="00FD0A6D">
      <w:pPr>
        <w:pStyle w:val="a4"/>
        <w:tabs>
          <w:tab w:val="left" w:pos="0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2572D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0037F0">
        <w:rPr>
          <w:sz w:val="28"/>
          <w:szCs w:val="28"/>
        </w:rPr>
        <w:t xml:space="preserve"> </w:t>
      </w:r>
      <w:r w:rsidR="00191DC7">
        <w:rPr>
          <w:sz w:val="28"/>
          <w:szCs w:val="28"/>
        </w:rPr>
        <w:t xml:space="preserve">Учредитель/Организатор получают право на </w:t>
      </w:r>
      <w:r w:rsidR="00BF42B0">
        <w:rPr>
          <w:sz w:val="28"/>
          <w:szCs w:val="28"/>
        </w:rPr>
        <w:t xml:space="preserve">дальнейшее </w:t>
      </w:r>
      <w:r w:rsidR="00191DC7">
        <w:rPr>
          <w:sz w:val="28"/>
          <w:szCs w:val="28"/>
        </w:rPr>
        <w:t>использование предоставленных материалов</w:t>
      </w:r>
      <w:r w:rsidR="00BF42B0">
        <w:rPr>
          <w:sz w:val="28"/>
          <w:szCs w:val="28"/>
        </w:rPr>
        <w:t xml:space="preserve"> по своему усмотрению</w:t>
      </w:r>
      <w:r w:rsidR="00191DC7">
        <w:rPr>
          <w:sz w:val="28"/>
          <w:szCs w:val="28"/>
        </w:rPr>
        <w:t>.</w:t>
      </w:r>
    </w:p>
    <w:p w14:paraId="5C090064" w14:textId="633733F2" w:rsidR="00E270BD" w:rsidRDefault="00E270BD" w:rsidP="00E270BD">
      <w:pPr>
        <w:pStyle w:val="a4"/>
        <w:tabs>
          <w:tab w:val="left" w:pos="0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3.11. Учредитель/Организатор имеют право отклонить </w:t>
      </w:r>
      <w:r w:rsidR="00BF42B0">
        <w:rPr>
          <w:sz w:val="28"/>
          <w:szCs w:val="28"/>
        </w:rPr>
        <w:t>работу участника</w:t>
      </w:r>
      <w:r>
        <w:rPr>
          <w:sz w:val="28"/>
          <w:szCs w:val="28"/>
        </w:rPr>
        <w:t>, если он</w:t>
      </w:r>
      <w:r w:rsidR="00BF42B0">
        <w:rPr>
          <w:sz w:val="28"/>
          <w:szCs w:val="28"/>
        </w:rPr>
        <w:t>а</w:t>
      </w:r>
      <w:r>
        <w:rPr>
          <w:sz w:val="28"/>
          <w:szCs w:val="28"/>
        </w:rPr>
        <w:t xml:space="preserve"> не соответствует тематике, либо целям и задачам Афанасьевских чтений.   </w:t>
      </w:r>
    </w:p>
    <w:p w14:paraId="067C26EA" w14:textId="77777777" w:rsidR="00823FDD" w:rsidRDefault="00823FDD" w:rsidP="00FD0A6D">
      <w:pPr>
        <w:pStyle w:val="a4"/>
        <w:numPr>
          <w:ilvl w:val="0"/>
          <w:numId w:val="1"/>
        </w:numPr>
        <w:tabs>
          <w:tab w:val="left" w:pos="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ПОДВЕДЕНИЕ ИТОГОВ АФАНАСЬЕВСКИХ ЧТЕНИЙ</w:t>
      </w:r>
    </w:p>
    <w:p w14:paraId="2B9536AB" w14:textId="60FA8C35" w:rsidR="00823FDD" w:rsidRDefault="00823FDD" w:rsidP="00FD0A6D">
      <w:pPr>
        <w:pStyle w:val="a4"/>
        <w:numPr>
          <w:ilvl w:val="1"/>
          <w:numId w:val="1"/>
        </w:numPr>
        <w:tabs>
          <w:tab w:val="left" w:pos="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Все выступающие</w:t>
      </w:r>
      <w:r w:rsidR="00191DC7">
        <w:rPr>
          <w:sz w:val="28"/>
          <w:szCs w:val="28"/>
        </w:rPr>
        <w:t>, участники заочного конкурса,</w:t>
      </w:r>
      <w:r>
        <w:rPr>
          <w:sz w:val="28"/>
          <w:szCs w:val="28"/>
        </w:rPr>
        <w:t xml:space="preserve"> руководители </w:t>
      </w:r>
      <w:r w:rsidR="000219BD">
        <w:rPr>
          <w:sz w:val="28"/>
          <w:szCs w:val="28"/>
        </w:rPr>
        <w:t xml:space="preserve">и консультанты </w:t>
      </w:r>
      <w:r>
        <w:rPr>
          <w:sz w:val="28"/>
          <w:szCs w:val="28"/>
        </w:rPr>
        <w:t>получают сертификаты участника Афанасьевских чтений.</w:t>
      </w:r>
    </w:p>
    <w:p w14:paraId="6B1B64B7" w14:textId="530B5597" w:rsidR="00191DC7" w:rsidRDefault="00191DC7" w:rsidP="00FD0A6D">
      <w:pPr>
        <w:pStyle w:val="a4"/>
        <w:numPr>
          <w:ilvl w:val="1"/>
          <w:numId w:val="1"/>
        </w:numPr>
        <w:tabs>
          <w:tab w:val="left" w:pos="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заочного конкурса награждаются Грамотами.</w:t>
      </w:r>
    </w:p>
    <w:p w14:paraId="58BF8EB2" w14:textId="77777777" w:rsidR="00823FDD" w:rsidRDefault="00823FDD" w:rsidP="00FD0A6D">
      <w:pPr>
        <w:pStyle w:val="a4"/>
        <w:numPr>
          <w:ilvl w:val="0"/>
          <w:numId w:val="1"/>
        </w:numPr>
        <w:tabs>
          <w:tab w:val="left" w:pos="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КООРДИНАТЫ</w:t>
      </w:r>
    </w:p>
    <w:p w14:paraId="61C79C1A" w14:textId="77777777" w:rsidR="00823FDD" w:rsidRDefault="00823FDD" w:rsidP="00FD0A6D">
      <w:pPr>
        <w:pStyle w:val="a4"/>
        <w:numPr>
          <w:ilvl w:val="1"/>
          <w:numId w:val="1"/>
        </w:numPr>
        <w:tabs>
          <w:tab w:val="left" w:pos="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 Учредителя:</w:t>
      </w:r>
    </w:p>
    <w:p w14:paraId="41BC8F40" w14:textId="77777777" w:rsidR="00823FDD" w:rsidRDefault="003D06DA" w:rsidP="00FD0A6D">
      <w:pPr>
        <w:pStyle w:val="msotitle3"/>
        <w:widowControl w:val="0"/>
        <w:spacing w:line="360" w:lineRule="auto"/>
        <w:rPr>
          <w:rFonts w:ascii="Times New Roman" w:hAnsi="Times New Roman"/>
          <w:bCs/>
          <w:i w:val="0"/>
          <w:iCs w:val="0"/>
          <w:sz w:val="28"/>
          <w:szCs w:val="28"/>
        </w:rPr>
      </w:pPr>
      <w:hyperlink r:id="rId6" w:history="1">
        <w:r w:rsidR="00823FDD">
          <w:rPr>
            <w:rStyle w:val="a3"/>
            <w:rFonts w:ascii="Times New Roman" w:hAnsi="Times New Roman"/>
            <w:bCs/>
            <w:i w:val="0"/>
            <w:iCs w:val="0"/>
            <w:sz w:val="28"/>
            <w:szCs w:val="28"/>
            <w:lang w:val="en-US"/>
          </w:rPr>
          <w:t>edelkina</w:t>
        </w:r>
        <w:r w:rsidR="00823FDD">
          <w:rPr>
            <w:rStyle w:val="a3"/>
            <w:rFonts w:ascii="Times New Roman" w:hAnsi="Times New Roman"/>
            <w:bCs/>
            <w:i w:val="0"/>
            <w:iCs w:val="0"/>
            <w:sz w:val="28"/>
            <w:szCs w:val="28"/>
          </w:rPr>
          <w:t>.</w:t>
        </w:r>
        <w:r w:rsidR="00823FDD">
          <w:rPr>
            <w:rStyle w:val="a3"/>
            <w:rFonts w:ascii="Times New Roman" w:hAnsi="Times New Roman"/>
            <w:bCs/>
            <w:i w:val="0"/>
            <w:iCs w:val="0"/>
            <w:sz w:val="28"/>
            <w:szCs w:val="28"/>
            <w:lang w:val="en-US"/>
          </w:rPr>
          <w:t>mem</w:t>
        </w:r>
        <w:r w:rsidR="00823FDD">
          <w:rPr>
            <w:rStyle w:val="a3"/>
            <w:rFonts w:ascii="Times New Roman" w:hAnsi="Times New Roman"/>
            <w:bCs/>
            <w:i w:val="0"/>
            <w:iCs w:val="0"/>
            <w:sz w:val="28"/>
            <w:szCs w:val="28"/>
          </w:rPr>
          <w:t>@</w:t>
        </w:r>
        <w:r w:rsidR="00823FDD">
          <w:rPr>
            <w:rStyle w:val="a3"/>
            <w:rFonts w:ascii="Times New Roman" w:hAnsi="Times New Roman"/>
            <w:bCs/>
            <w:i w:val="0"/>
            <w:iCs w:val="0"/>
            <w:sz w:val="28"/>
            <w:szCs w:val="28"/>
            <w:lang w:val="en-US"/>
          </w:rPr>
          <w:t>mail</w:t>
        </w:r>
        <w:r w:rsidR="00823FDD">
          <w:rPr>
            <w:rStyle w:val="a3"/>
            <w:rFonts w:ascii="Times New Roman" w:hAnsi="Times New Roman"/>
            <w:bCs/>
            <w:i w:val="0"/>
            <w:iCs w:val="0"/>
            <w:sz w:val="28"/>
            <w:szCs w:val="28"/>
          </w:rPr>
          <w:t>.</w:t>
        </w:r>
        <w:proofErr w:type="spellStart"/>
        <w:r w:rsidR="00823FDD">
          <w:rPr>
            <w:rStyle w:val="a3"/>
            <w:rFonts w:ascii="Times New Roman" w:hAnsi="Times New Roman"/>
            <w:bCs/>
            <w:i w:val="0"/>
            <w:iCs w:val="0"/>
            <w:sz w:val="28"/>
            <w:szCs w:val="28"/>
            <w:lang w:val="en-US"/>
          </w:rPr>
          <w:t>ru</w:t>
        </w:r>
        <w:proofErr w:type="spellEnd"/>
      </w:hyperlink>
    </w:p>
    <w:p w14:paraId="79D0631D" w14:textId="5DB7CD2D" w:rsidR="00823FDD" w:rsidRDefault="00823FDD" w:rsidP="00671000">
      <w:pPr>
        <w:pStyle w:val="a4"/>
        <w:numPr>
          <w:ilvl w:val="2"/>
          <w:numId w:val="1"/>
        </w:numPr>
        <w:tabs>
          <w:tab w:val="left" w:pos="0"/>
        </w:tabs>
        <w:spacing w:line="360" w:lineRule="auto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Контактное лицо: Еделькина Людмила Митрофановна; телефон: 89503082673</w:t>
      </w:r>
      <w:r w:rsidR="00191DC7">
        <w:rPr>
          <w:sz w:val="28"/>
          <w:szCs w:val="28"/>
        </w:rPr>
        <w:t>.</w:t>
      </w:r>
    </w:p>
    <w:p w14:paraId="4A7739B5" w14:textId="77777777" w:rsidR="00823FDD" w:rsidRDefault="00823FDD" w:rsidP="00FD0A6D">
      <w:pPr>
        <w:pStyle w:val="a4"/>
        <w:numPr>
          <w:ilvl w:val="1"/>
          <w:numId w:val="1"/>
        </w:numPr>
        <w:tabs>
          <w:tab w:val="left" w:pos="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 Организатора:</w:t>
      </w:r>
    </w:p>
    <w:p w14:paraId="5AEDBD6D" w14:textId="6B11B562" w:rsidR="00823FDD" w:rsidRDefault="003D06DA" w:rsidP="00FD0A6D">
      <w:pPr>
        <w:spacing w:line="360" w:lineRule="auto"/>
        <w:rPr>
          <w:sz w:val="28"/>
          <w:szCs w:val="28"/>
        </w:rPr>
      </w:pPr>
      <w:hyperlink r:id="rId7" w:history="1">
        <w:r w:rsidR="00671000" w:rsidRPr="007C58FF">
          <w:rPr>
            <w:rStyle w:val="a3"/>
            <w:sz w:val="28"/>
            <w:szCs w:val="28"/>
            <w:lang w:val="en-US"/>
          </w:rPr>
          <w:t>nmd</w:t>
        </w:r>
        <w:r w:rsidR="00671000" w:rsidRPr="007C58FF">
          <w:rPr>
            <w:rStyle w:val="a3"/>
            <w:sz w:val="28"/>
            <w:szCs w:val="28"/>
          </w:rPr>
          <w:t>2020</w:t>
        </w:r>
        <w:r w:rsidR="00671000" w:rsidRPr="007C58FF">
          <w:rPr>
            <w:rStyle w:val="a3"/>
            <w:sz w:val="28"/>
            <w:szCs w:val="28"/>
            <w:lang w:val="en-US"/>
          </w:rPr>
          <w:t>@mail.ru</w:t>
        </w:r>
      </w:hyperlink>
    </w:p>
    <w:p w14:paraId="6D88F548" w14:textId="3E8BB1ED" w:rsidR="00823FDD" w:rsidRDefault="00823FDD" w:rsidP="00671000">
      <w:pPr>
        <w:pStyle w:val="a4"/>
        <w:numPr>
          <w:ilvl w:val="2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Контактное лицо: </w:t>
      </w:r>
      <w:proofErr w:type="spellStart"/>
      <w:r w:rsidR="003D06DA">
        <w:rPr>
          <w:sz w:val="28"/>
          <w:szCs w:val="28"/>
        </w:rPr>
        <w:t>Ремарчук</w:t>
      </w:r>
      <w:proofErr w:type="spellEnd"/>
      <w:r w:rsidR="003D06DA">
        <w:rPr>
          <w:sz w:val="28"/>
          <w:szCs w:val="28"/>
        </w:rPr>
        <w:t xml:space="preserve"> Елена Сергеевна</w:t>
      </w:r>
      <w:bookmarkStart w:id="0" w:name="_GoBack"/>
      <w:bookmarkEnd w:id="0"/>
      <w:r>
        <w:rPr>
          <w:sz w:val="28"/>
          <w:szCs w:val="28"/>
        </w:rPr>
        <w:t>; телефон: 77870.</w:t>
      </w:r>
    </w:p>
    <w:p w14:paraId="1777810A" w14:textId="5E9B39D3" w:rsidR="000219BD" w:rsidRDefault="000219BD" w:rsidP="000219BD">
      <w:pPr>
        <w:pStyle w:val="a4"/>
        <w:spacing w:line="288" w:lineRule="auto"/>
        <w:jc w:val="both"/>
        <w:rPr>
          <w:sz w:val="28"/>
          <w:szCs w:val="28"/>
        </w:rPr>
      </w:pPr>
    </w:p>
    <w:p w14:paraId="040630CB" w14:textId="7C8A86C0" w:rsidR="00FD0A6D" w:rsidRDefault="00FD0A6D" w:rsidP="000219BD">
      <w:pPr>
        <w:pStyle w:val="a4"/>
        <w:spacing w:line="288" w:lineRule="auto"/>
        <w:jc w:val="both"/>
        <w:rPr>
          <w:sz w:val="28"/>
          <w:szCs w:val="28"/>
        </w:rPr>
      </w:pPr>
    </w:p>
    <w:p w14:paraId="69607DFE" w14:textId="35CE580F" w:rsidR="00FD0A6D" w:rsidRDefault="00FD0A6D" w:rsidP="000219BD">
      <w:pPr>
        <w:pStyle w:val="a4"/>
        <w:spacing w:line="288" w:lineRule="auto"/>
        <w:jc w:val="both"/>
        <w:rPr>
          <w:sz w:val="28"/>
          <w:szCs w:val="28"/>
        </w:rPr>
      </w:pPr>
    </w:p>
    <w:p w14:paraId="481508AC" w14:textId="69FA846D" w:rsidR="00FD0A6D" w:rsidRDefault="00FD0A6D" w:rsidP="000219BD">
      <w:pPr>
        <w:pStyle w:val="a4"/>
        <w:spacing w:line="288" w:lineRule="auto"/>
        <w:jc w:val="both"/>
        <w:rPr>
          <w:sz w:val="28"/>
          <w:szCs w:val="28"/>
        </w:rPr>
      </w:pPr>
    </w:p>
    <w:p w14:paraId="4AB7308C" w14:textId="70CE5ABA" w:rsidR="00FD0A6D" w:rsidRDefault="00FD0A6D" w:rsidP="000219BD">
      <w:pPr>
        <w:pStyle w:val="a4"/>
        <w:spacing w:line="288" w:lineRule="auto"/>
        <w:jc w:val="both"/>
        <w:rPr>
          <w:sz w:val="28"/>
          <w:szCs w:val="28"/>
        </w:rPr>
      </w:pPr>
    </w:p>
    <w:p w14:paraId="377B72AE" w14:textId="15EB4046" w:rsidR="00FD0A6D" w:rsidRDefault="00FD0A6D" w:rsidP="000219BD">
      <w:pPr>
        <w:pStyle w:val="a4"/>
        <w:spacing w:line="288" w:lineRule="auto"/>
        <w:jc w:val="both"/>
        <w:rPr>
          <w:sz w:val="28"/>
          <w:szCs w:val="28"/>
        </w:rPr>
      </w:pPr>
    </w:p>
    <w:p w14:paraId="7D0D86B5" w14:textId="0AF5C053" w:rsidR="00FD0A6D" w:rsidRDefault="00FD0A6D" w:rsidP="000219BD">
      <w:pPr>
        <w:pStyle w:val="a4"/>
        <w:spacing w:line="288" w:lineRule="auto"/>
        <w:jc w:val="both"/>
        <w:rPr>
          <w:sz w:val="28"/>
          <w:szCs w:val="28"/>
        </w:rPr>
      </w:pPr>
    </w:p>
    <w:p w14:paraId="10DFD94B" w14:textId="769FBB01" w:rsidR="00FD0A6D" w:rsidRDefault="00FD0A6D" w:rsidP="000219BD">
      <w:pPr>
        <w:pStyle w:val="a4"/>
        <w:spacing w:line="288" w:lineRule="auto"/>
        <w:jc w:val="both"/>
        <w:rPr>
          <w:sz w:val="28"/>
          <w:szCs w:val="28"/>
        </w:rPr>
      </w:pPr>
    </w:p>
    <w:p w14:paraId="68D60E5F" w14:textId="76F239D6" w:rsidR="00FD0A6D" w:rsidRDefault="00FD0A6D" w:rsidP="000219BD">
      <w:pPr>
        <w:pStyle w:val="a4"/>
        <w:spacing w:line="288" w:lineRule="auto"/>
        <w:jc w:val="both"/>
        <w:rPr>
          <w:sz w:val="28"/>
          <w:szCs w:val="28"/>
        </w:rPr>
      </w:pPr>
    </w:p>
    <w:p w14:paraId="45A1B317" w14:textId="67604601" w:rsidR="00FD0A6D" w:rsidRDefault="00FD0A6D" w:rsidP="000219BD">
      <w:pPr>
        <w:pStyle w:val="a4"/>
        <w:spacing w:line="288" w:lineRule="auto"/>
        <w:jc w:val="both"/>
        <w:rPr>
          <w:sz w:val="28"/>
          <w:szCs w:val="28"/>
        </w:rPr>
      </w:pPr>
    </w:p>
    <w:p w14:paraId="736A8D98" w14:textId="59C6FC60" w:rsidR="00FD0A6D" w:rsidRDefault="00FD0A6D" w:rsidP="000219BD">
      <w:pPr>
        <w:pStyle w:val="a4"/>
        <w:spacing w:line="288" w:lineRule="auto"/>
        <w:jc w:val="both"/>
        <w:rPr>
          <w:sz w:val="28"/>
          <w:szCs w:val="28"/>
        </w:rPr>
      </w:pPr>
    </w:p>
    <w:p w14:paraId="41CCC7F7" w14:textId="68202772" w:rsidR="00FD0A6D" w:rsidRDefault="00FD0A6D" w:rsidP="000219BD">
      <w:pPr>
        <w:pStyle w:val="a4"/>
        <w:spacing w:line="288" w:lineRule="auto"/>
        <w:jc w:val="both"/>
        <w:rPr>
          <w:sz w:val="28"/>
          <w:szCs w:val="28"/>
        </w:rPr>
      </w:pPr>
    </w:p>
    <w:p w14:paraId="34961CA7" w14:textId="7DD5FD25" w:rsidR="00FD0A6D" w:rsidRDefault="00FD0A6D" w:rsidP="000219BD">
      <w:pPr>
        <w:pStyle w:val="a4"/>
        <w:spacing w:line="288" w:lineRule="auto"/>
        <w:jc w:val="both"/>
        <w:rPr>
          <w:sz w:val="28"/>
          <w:szCs w:val="28"/>
        </w:rPr>
      </w:pPr>
    </w:p>
    <w:p w14:paraId="155D636A" w14:textId="3ABB8D6F" w:rsidR="00FD0A6D" w:rsidRDefault="00FD0A6D" w:rsidP="000219BD">
      <w:pPr>
        <w:pStyle w:val="a4"/>
        <w:spacing w:line="288" w:lineRule="auto"/>
        <w:jc w:val="both"/>
        <w:rPr>
          <w:sz w:val="28"/>
          <w:szCs w:val="28"/>
        </w:rPr>
      </w:pPr>
    </w:p>
    <w:p w14:paraId="482DB071" w14:textId="1BD6C614" w:rsidR="00FD0A6D" w:rsidRDefault="00FD0A6D" w:rsidP="000219BD">
      <w:pPr>
        <w:pStyle w:val="a4"/>
        <w:spacing w:line="288" w:lineRule="auto"/>
        <w:jc w:val="both"/>
        <w:rPr>
          <w:sz w:val="28"/>
          <w:szCs w:val="28"/>
        </w:rPr>
      </w:pPr>
    </w:p>
    <w:p w14:paraId="1979BDBE" w14:textId="6E70D8A5" w:rsidR="00FD0A6D" w:rsidRDefault="00FD0A6D" w:rsidP="000219BD">
      <w:pPr>
        <w:pStyle w:val="a4"/>
        <w:spacing w:line="288" w:lineRule="auto"/>
        <w:jc w:val="both"/>
        <w:rPr>
          <w:sz w:val="28"/>
          <w:szCs w:val="28"/>
        </w:rPr>
      </w:pPr>
    </w:p>
    <w:p w14:paraId="7A341BBD" w14:textId="3C190DC8" w:rsidR="00FD0A6D" w:rsidRDefault="00FD0A6D" w:rsidP="000219BD">
      <w:pPr>
        <w:pStyle w:val="a4"/>
        <w:spacing w:line="288" w:lineRule="auto"/>
        <w:jc w:val="both"/>
        <w:rPr>
          <w:sz w:val="28"/>
          <w:szCs w:val="28"/>
        </w:rPr>
      </w:pPr>
    </w:p>
    <w:p w14:paraId="28328FB1" w14:textId="36BF5191" w:rsidR="00FD0A6D" w:rsidRDefault="00FD0A6D" w:rsidP="000219BD">
      <w:pPr>
        <w:pStyle w:val="a4"/>
        <w:spacing w:line="288" w:lineRule="auto"/>
        <w:jc w:val="both"/>
        <w:rPr>
          <w:sz w:val="28"/>
          <w:szCs w:val="28"/>
        </w:rPr>
      </w:pPr>
    </w:p>
    <w:p w14:paraId="64A90077" w14:textId="4283B870" w:rsidR="00FD0A6D" w:rsidRDefault="00FD0A6D" w:rsidP="000219BD">
      <w:pPr>
        <w:pStyle w:val="a4"/>
        <w:spacing w:line="288" w:lineRule="auto"/>
        <w:jc w:val="both"/>
        <w:rPr>
          <w:sz w:val="28"/>
          <w:szCs w:val="28"/>
        </w:rPr>
      </w:pPr>
    </w:p>
    <w:p w14:paraId="677B7B0F" w14:textId="77777777" w:rsidR="003D715A" w:rsidRDefault="003D715A" w:rsidP="00823FDD">
      <w:pPr>
        <w:tabs>
          <w:tab w:val="left" w:pos="3402"/>
          <w:tab w:val="left" w:pos="3544"/>
          <w:tab w:val="left" w:pos="3686"/>
        </w:tabs>
        <w:jc w:val="right"/>
        <w:rPr>
          <w:sz w:val="28"/>
          <w:szCs w:val="28"/>
        </w:rPr>
      </w:pPr>
    </w:p>
    <w:p w14:paraId="49B165A4" w14:textId="77777777" w:rsidR="00823FDD" w:rsidRDefault="00823FDD" w:rsidP="00823FDD">
      <w:pPr>
        <w:tabs>
          <w:tab w:val="left" w:pos="3402"/>
          <w:tab w:val="left" w:pos="3544"/>
          <w:tab w:val="left" w:pos="3686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14:paraId="32E275E2" w14:textId="77777777" w:rsidR="00823FDD" w:rsidRDefault="00823FDD" w:rsidP="00823FDD">
      <w:pPr>
        <w:tabs>
          <w:tab w:val="left" w:pos="3402"/>
          <w:tab w:val="left" w:pos="3544"/>
          <w:tab w:val="left" w:pos="3686"/>
        </w:tabs>
        <w:jc w:val="right"/>
      </w:pPr>
    </w:p>
    <w:p w14:paraId="072CE12B" w14:textId="77777777" w:rsidR="003D715A" w:rsidRDefault="003D715A" w:rsidP="00823FDD">
      <w:pPr>
        <w:tabs>
          <w:tab w:val="left" w:pos="3402"/>
          <w:tab w:val="left" w:pos="3544"/>
          <w:tab w:val="left" w:pos="3686"/>
        </w:tabs>
        <w:jc w:val="right"/>
      </w:pPr>
    </w:p>
    <w:p w14:paraId="34D12DED" w14:textId="77777777" w:rsidR="00823FDD" w:rsidRDefault="00823FDD" w:rsidP="00823FDD">
      <w:pPr>
        <w:tabs>
          <w:tab w:val="left" w:pos="3402"/>
          <w:tab w:val="left" w:pos="3544"/>
          <w:tab w:val="left" w:pos="368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14:paraId="606A155C" w14:textId="77777777" w:rsidR="009323F5" w:rsidRDefault="00823FDD" w:rsidP="00AE5BE5">
      <w:pPr>
        <w:tabs>
          <w:tab w:val="left" w:pos="3402"/>
          <w:tab w:val="left" w:pos="3544"/>
          <w:tab w:val="left" w:pos="368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участие </w:t>
      </w:r>
      <w:r w:rsidR="00FD0A6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31109E">
        <w:rPr>
          <w:rFonts w:cs="Times New Roman"/>
          <w:sz w:val="28"/>
          <w:szCs w:val="28"/>
        </w:rPr>
        <w:t>Ⅸ</w:t>
      </w:r>
      <w:r w:rsidRPr="00823FDD">
        <w:rPr>
          <w:sz w:val="28"/>
          <w:szCs w:val="28"/>
        </w:rPr>
        <w:t xml:space="preserve"> </w:t>
      </w:r>
      <w:r>
        <w:rPr>
          <w:sz w:val="28"/>
          <w:szCs w:val="28"/>
        </w:rPr>
        <w:t>региональных Афанасьевских чтениях</w:t>
      </w:r>
    </w:p>
    <w:p w14:paraId="2384612C" w14:textId="60C2436F" w:rsidR="00823FDD" w:rsidRDefault="00AE5BE5" w:rsidP="00AE5BE5">
      <w:pPr>
        <w:tabs>
          <w:tab w:val="left" w:pos="3402"/>
          <w:tab w:val="left" w:pos="3544"/>
          <w:tab w:val="left" w:pos="368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23FDD">
        <w:rPr>
          <w:sz w:val="28"/>
          <w:szCs w:val="28"/>
        </w:rPr>
        <w:t>«</w:t>
      </w:r>
      <w:r w:rsidR="0031109E">
        <w:rPr>
          <w:sz w:val="28"/>
          <w:szCs w:val="28"/>
        </w:rPr>
        <w:t>Вспомним их поименно</w:t>
      </w:r>
      <w:r w:rsidR="00823FDD">
        <w:rPr>
          <w:sz w:val="28"/>
          <w:szCs w:val="28"/>
        </w:rPr>
        <w:t>»</w:t>
      </w:r>
      <w:r>
        <w:rPr>
          <w:sz w:val="28"/>
          <w:szCs w:val="28"/>
        </w:rPr>
        <w:t>,</w:t>
      </w:r>
    </w:p>
    <w:p w14:paraId="7140B793" w14:textId="73335785" w:rsidR="00AE5BE5" w:rsidRDefault="00AE5BE5" w:rsidP="00AE5BE5">
      <w:pPr>
        <w:jc w:val="center"/>
        <w:rPr>
          <w:sz w:val="26"/>
          <w:szCs w:val="26"/>
        </w:rPr>
      </w:pPr>
      <w:proofErr w:type="gramStart"/>
      <w:r w:rsidRPr="00FD0A6D">
        <w:rPr>
          <w:sz w:val="26"/>
          <w:szCs w:val="26"/>
        </w:rPr>
        <w:t>посвященных</w:t>
      </w:r>
      <w:proofErr w:type="gramEnd"/>
      <w:r w:rsidRPr="00FD0A6D">
        <w:rPr>
          <w:sz w:val="26"/>
          <w:szCs w:val="26"/>
        </w:rPr>
        <w:t xml:space="preserve"> </w:t>
      </w:r>
      <w:r w:rsidR="0031109E">
        <w:rPr>
          <w:sz w:val="26"/>
          <w:szCs w:val="26"/>
        </w:rPr>
        <w:t>80</w:t>
      </w:r>
      <w:r w:rsidRPr="00FD0A6D">
        <w:rPr>
          <w:sz w:val="26"/>
          <w:szCs w:val="26"/>
        </w:rPr>
        <w:t xml:space="preserve">-летию </w:t>
      </w:r>
      <w:r w:rsidR="0031109E">
        <w:rPr>
          <w:sz w:val="26"/>
          <w:szCs w:val="26"/>
        </w:rPr>
        <w:t>Победы советского народа</w:t>
      </w:r>
    </w:p>
    <w:p w14:paraId="07E4E50A" w14:textId="6BF8EB0C" w:rsidR="0031109E" w:rsidRPr="00FD0A6D" w:rsidRDefault="0031109E" w:rsidP="00AE5BE5">
      <w:pPr>
        <w:jc w:val="center"/>
        <w:rPr>
          <w:sz w:val="26"/>
          <w:szCs w:val="26"/>
        </w:rPr>
      </w:pPr>
      <w:r>
        <w:rPr>
          <w:sz w:val="26"/>
          <w:szCs w:val="26"/>
        </w:rPr>
        <w:t>в Великой Отечественной войне 1941-1945 гг.</w:t>
      </w:r>
    </w:p>
    <w:p w14:paraId="28909281" w14:textId="77777777" w:rsidR="00823FDD" w:rsidRDefault="00823FDD" w:rsidP="00823FDD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486"/>
        <w:gridCol w:w="6940"/>
      </w:tblGrid>
      <w:tr w:rsidR="00823FDD" w14:paraId="3AF43CDF" w14:textId="77777777" w:rsidTr="00823FDD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11735" w14:textId="77777777" w:rsidR="00823FDD" w:rsidRDefault="00823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823FDD" w14:paraId="2B1BF7B6" w14:textId="77777777" w:rsidTr="00823FD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01113" w14:textId="77777777" w:rsidR="00823FDD" w:rsidRDefault="00823F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(полностью)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EC7B" w14:textId="77777777" w:rsidR="00823FDD" w:rsidRDefault="00823FDD">
            <w:pPr>
              <w:jc w:val="both"/>
              <w:rPr>
                <w:sz w:val="28"/>
                <w:szCs w:val="28"/>
              </w:rPr>
            </w:pPr>
          </w:p>
        </w:tc>
      </w:tr>
      <w:tr w:rsidR="00823FDD" w14:paraId="5FBA6FB1" w14:textId="77777777" w:rsidTr="00823FD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AD077" w14:textId="77777777" w:rsidR="00823FDD" w:rsidRDefault="00823F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Уставное наименование образовательной организации/место работы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4CC8" w14:textId="77777777" w:rsidR="00823FDD" w:rsidRDefault="00823FDD">
            <w:pPr>
              <w:jc w:val="both"/>
              <w:rPr>
                <w:sz w:val="28"/>
                <w:szCs w:val="28"/>
              </w:rPr>
            </w:pPr>
          </w:p>
        </w:tc>
      </w:tr>
      <w:tr w:rsidR="00823FDD" w14:paraId="16969F54" w14:textId="77777777" w:rsidTr="00823FD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BCDBE" w14:textId="77777777" w:rsidR="00823FDD" w:rsidRDefault="00823F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Класс/группа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AFD6" w14:textId="77777777" w:rsidR="00823FDD" w:rsidRDefault="00823FDD">
            <w:pPr>
              <w:jc w:val="both"/>
              <w:rPr>
                <w:sz w:val="28"/>
                <w:szCs w:val="28"/>
              </w:rPr>
            </w:pPr>
          </w:p>
        </w:tc>
      </w:tr>
      <w:tr w:rsidR="00823FDD" w14:paraId="4C16051E" w14:textId="77777777" w:rsidTr="00823FD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B1349" w14:textId="77777777" w:rsidR="00823FDD" w:rsidRDefault="00823F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доклада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B315" w14:textId="77777777" w:rsidR="00823FDD" w:rsidRDefault="00823FDD">
            <w:pPr>
              <w:jc w:val="both"/>
              <w:rPr>
                <w:sz w:val="28"/>
                <w:szCs w:val="28"/>
              </w:rPr>
            </w:pPr>
          </w:p>
        </w:tc>
      </w:tr>
      <w:tr w:rsidR="00823FDD" w14:paraId="4133784B" w14:textId="77777777" w:rsidTr="00823FD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F3D99" w14:textId="77777777" w:rsidR="00823FDD" w:rsidRDefault="00823FDD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Телефон, </w:t>
            </w:r>
            <w:r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C710" w14:textId="77777777" w:rsidR="00823FDD" w:rsidRDefault="00823FDD">
            <w:pPr>
              <w:jc w:val="both"/>
              <w:rPr>
                <w:sz w:val="28"/>
                <w:szCs w:val="28"/>
              </w:rPr>
            </w:pPr>
          </w:p>
        </w:tc>
      </w:tr>
      <w:tr w:rsidR="00823FDD" w14:paraId="40DF5DC8" w14:textId="77777777" w:rsidTr="00823FDD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ABA06" w14:textId="77777777" w:rsidR="00823FDD" w:rsidRDefault="00823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</w:p>
        </w:tc>
      </w:tr>
      <w:tr w:rsidR="00823FDD" w14:paraId="6E89ED88" w14:textId="77777777" w:rsidTr="00823FD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DA72F" w14:textId="77777777" w:rsidR="00823FDD" w:rsidRDefault="00823F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ФИО (полностью) 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94A3" w14:textId="77777777" w:rsidR="00823FDD" w:rsidRDefault="00823FDD">
            <w:pPr>
              <w:jc w:val="both"/>
              <w:rPr>
                <w:sz w:val="28"/>
                <w:szCs w:val="28"/>
              </w:rPr>
            </w:pPr>
          </w:p>
        </w:tc>
      </w:tr>
      <w:tr w:rsidR="00823FDD" w14:paraId="0898F2FD" w14:textId="77777777" w:rsidTr="00823FD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A5CB6" w14:textId="77777777" w:rsidR="00823FDD" w:rsidRDefault="00823F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работы, должность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97F2" w14:textId="77777777" w:rsidR="00823FDD" w:rsidRDefault="00823FDD">
            <w:pPr>
              <w:jc w:val="both"/>
              <w:rPr>
                <w:sz w:val="28"/>
                <w:szCs w:val="28"/>
              </w:rPr>
            </w:pPr>
          </w:p>
        </w:tc>
      </w:tr>
      <w:tr w:rsidR="00823FDD" w14:paraId="189FBFC2" w14:textId="77777777" w:rsidTr="00823FD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E7FBE" w14:textId="77777777" w:rsidR="00823FDD" w:rsidRDefault="00823F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Телефон, </w:t>
            </w:r>
            <w:r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7FD4" w14:textId="77777777" w:rsidR="00823FDD" w:rsidRDefault="00823FDD">
            <w:pPr>
              <w:jc w:val="both"/>
              <w:rPr>
                <w:sz w:val="28"/>
                <w:szCs w:val="28"/>
              </w:rPr>
            </w:pPr>
          </w:p>
        </w:tc>
      </w:tr>
    </w:tbl>
    <w:p w14:paraId="4BB9588B" w14:textId="392DBCE4" w:rsidR="00183093" w:rsidRDefault="00183093"/>
    <w:p w14:paraId="2AB43FE3" w14:textId="60039EC3" w:rsidR="00A31051" w:rsidRDefault="00A31051"/>
    <w:p w14:paraId="43A5E8AC" w14:textId="77777777" w:rsidR="00FD0A6D" w:rsidRDefault="00FD0A6D" w:rsidP="00A31051">
      <w:pPr>
        <w:jc w:val="right"/>
        <w:rPr>
          <w:sz w:val="28"/>
          <w:szCs w:val="28"/>
        </w:rPr>
      </w:pPr>
    </w:p>
    <w:p w14:paraId="5FC6E59E" w14:textId="77777777" w:rsidR="003D715A" w:rsidRDefault="003D715A" w:rsidP="00A31051">
      <w:pPr>
        <w:jc w:val="right"/>
        <w:rPr>
          <w:sz w:val="28"/>
          <w:szCs w:val="28"/>
        </w:rPr>
      </w:pPr>
    </w:p>
    <w:p w14:paraId="6C63C4AC" w14:textId="77777777" w:rsidR="003D715A" w:rsidRDefault="003D715A" w:rsidP="00A31051">
      <w:pPr>
        <w:jc w:val="right"/>
        <w:rPr>
          <w:sz w:val="28"/>
          <w:szCs w:val="28"/>
        </w:rPr>
      </w:pPr>
    </w:p>
    <w:p w14:paraId="4A7CF85D" w14:textId="77777777" w:rsidR="003D715A" w:rsidRDefault="003D715A" w:rsidP="00A31051">
      <w:pPr>
        <w:jc w:val="right"/>
        <w:rPr>
          <w:sz w:val="28"/>
          <w:szCs w:val="28"/>
        </w:rPr>
      </w:pPr>
    </w:p>
    <w:p w14:paraId="3750E79F" w14:textId="77777777" w:rsidR="003D715A" w:rsidRDefault="003D715A" w:rsidP="00A31051">
      <w:pPr>
        <w:jc w:val="right"/>
        <w:rPr>
          <w:sz w:val="28"/>
          <w:szCs w:val="28"/>
        </w:rPr>
      </w:pPr>
    </w:p>
    <w:p w14:paraId="35D27E74" w14:textId="77777777" w:rsidR="003D715A" w:rsidRDefault="003D715A" w:rsidP="00A31051">
      <w:pPr>
        <w:jc w:val="right"/>
        <w:rPr>
          <w:sz w:val="28"/>
          <w:szCs w:val="28"/>
        </w:rPr>
      </w:pPr>
    </w:p>
    <w:p w14:paraId="6749EAC0" w14:textId="77777777" w:rsidR="003D715A" w:rsidRDefault="003D715A" w:rsidP="00A31051">
      <w:pPr>
        <w:jc w:val="right"/>
        <w:rPr>
          <w:sz w:val="28"/>
          <w:szCs w:val="28"/>
        </w:rPr>
      </w:pPr>
    </w:p>
    <w:p w14:paraId="19BFB3F3" w14:textId="77777777" w:rsidR="003D715A" w:rsidRDefault="003D715A" w:rsidP="00A31051">
      <w:pPr>
        <w:jc w:val="right"/>
        <w:rPr>
          <w:sz w:val="28"/>
          <w:szCs w:val="28"/>
        </w:rPr>
      </w:pPr>
    </w:p>
    <w:p w14:paraId="6A672FD7" w14:textId="77777777" w:rsidR="003D715A" w:rsidRDefault="003D715A" w:rsidP="00A31051">
      <w:pPr>
        <w:jc w:val="right"/>
        <w:rPr>
          <w:sz w:val="28"/>
          <w:szCs w:val="28"/>
        </w:rPr>
      </w:pPr>
    </w:p>
    <w:p w14:paraId="13A33EA6" w14:textId="77777777" w:rsidR="003D715A" w:rsidRDefault="003D715A" w:rsidP="00A31051">
      <w:pPr>
        <w:jc w:val="right"/>
        <w:rPr>
          <w:sz w:val="28"/>
          <w:szCs w:val="28"/>
        </w:rPr>
      </w:pPr>
    </w:p>
    <w:p w14:paraId="78A71D39" w14:textId="77777777" w:rsidR="003D715A" w:rsidRDefault="003D715A" w:rsidP="00A31051">
      <w:pPr>
        <w:jc w:val="right"/>
        <w:rPr>
          <w:sz w:val="28"/>
          <w:szCs w:val="28"/>
        </w:rPr>
      </w:pPr>
    </w:p>
    <w:p w14:paraId="3E191961" w14:textId="77777777" w:rsidR="003D715A" w:rsidRDefault="003D715A" w:rsidP="00A31051">
      <w:pPr>
        <w:jc w:val="right"/>
        <w:rPr>
          <w:sz w:val="28"/>
          <w:szCs w:val="28"/>
        </w:rPr>
      </w:pPr>
    </w:p>
    <w:p w14:paraId="63EF79E0" w14:textId="77777777" w:rsidR="003D715A" w:rsidRDefault="003D715A" w:rsidP="00A31051">
      <w:pPr>
        <w:jc w:val="right"/>
        <w:rPr>
          <w:sz w:val="28"/>
          <w:szCs w:val="28"/>
        </w:rPr>
      </w:pPr>
    </w:p>
    <w:p w14:paraId="752365D5" w14:textId="77777777" w:rsidR="003D715A" w:rsidRDefault="003D715A" w:rsidP="00A31051">
      <w:pPr>
        <w:jc w:val="right"/>
        <w:rPr>
          <w:sz w:val="28"/>
          <w:szCs w:val="28"/>
        </w:rPr>
      </w:pPr>
    </w:p>
    <w:p w14:paraId="6A0685F3" w14:textId="77777777" w:rsidR="003D715A" w:rsidRDefault="003D715A" w:rsidP="00A31051">
      <w:pPr>
        <w:jc w:val="right"/>
        <w:rPr>
          <w:sz w:val="28"/>
          <w:szCs w:val="28"/>
        </w:rPr>
      </w:pPr>
    </w:p>
    <w:p w14:paraId="174DB8EF" w14:textId="77777777" w:rsidR="003D715A" w:rsidRDefault="003D715A" w:rsidP="00A31051">
      <w:pPr>
        <w:jc w:val="right"/>
        <w:rPr>
          <w:sz w:val="28"/>
          <w:szCs w:val="28"/>
        </w:rPr>
      </w:pPr>
    </w:p>
    <w:p w14:paraId="1BBC73C1" w14:textId="77777777" w:rsidR="003D715A" w:rsidRDefault="003D715A" w:rsidP="00A31051">
      <w:pPr>
        <w:jc w:val="right"/>
        <w:rPr>
          <w:sz w:val="28"/>
          <w:szCs w:val="28"/>
        </w:rPr>
      </w:pPr>
    </w:p>
    <w:p w14:paraId="27B17F2B" w14:textId="77777777" w:rsidR="003D715A" w:rsidRDefault="003D715A" w:rsidP="00A31051">
      <w:pPr>
        <w:jc w:val="right"/>
        <w:rPr>
          <w:sz w:val="28"/>
          <w:szCs w:val="28"/>
        </w:rPr>
      </w:pPr>
    </w:p>
    <w:p w14:paraId="6184CE17" w14:textId="41E8FC70" w:rsidR="00FD0A6D" w:rsidRDefault="00BF42B0" w:rsidP="00A3105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14:paraId="40BC4092" w14:textId="77777777" w:rsidR="003D715A" w:rsidRDefault="003D715A" w:rsidP="00A31051">
      <w:pPr>
        <w:jc w:val="right"/>
        <w:rPr>
          <w:sz w:val="28"/>
          <w:szCs w:val="28"/>
        </w:rPr>
      </w:pPr>
    </w:p>
    <w:p w14:paraId="1105F70F" w14:textId="38968C1C" w:rsidR="003D715A" w:rsidRDefault="003D715A" w:rsidP="003D715A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ТЕМАТИЧЕСКИЙ ДОКЛАД</w:t>
      </w:r>
    </w:p>
    <w:p w14:paraId="2CE3C202" w14:textId="77777777" w:rsidR="003D715A" w:rsidRDefault="003D715A" w:rsidP="003D715A">
      <w:pPr>
        <w:jc w:val="center"/>
        <w:rPr>
          <w:sz w:val="28"/>
          <w:szCs w:val="28"/>
        </w:rPr>
      </w:pPr>
    </w:p>
    <w:p w14:paraId="5111D38F" w14:textId="5A51CF62" w:rsidR="00DB75BC" w:rsidRDefault="00BF42B0" w:rsidP="00BF42B0">
      <w:pPr>
        <w:tabs>
          <w:tab w:val="left" w:pos="709"/>
          <w:tab w:val="left" w:pos="1276"/>
        </w:tabs>
        <w:spacing w:line="288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</w:t>
      </w:r>
      <w:r w:rsidRPr="00A31051">
        <w:rPr>
          <w:rFonts w:cs="Times New Roman"/>
          <w:sz w:val="28"/>
          <w:szCs w:val="28"/>
        </w:rPr>
        <w:t xml:space="preserve"> </w:t>
      </w:r>
      <w:r w:rsidR="00DB75BC">
        <w:rPr>
          <w:rFonts w:cs="Times New Roman"/>
          <w:sz w:val="28"/>
          <w:szCs w:val="28"/>
        </w:rPr>
        <w:t xml:space="preserve"> </w:t>
      </w:r>
      <w:r w:rsidR="00DB75BC" w:rsidRPr="00DB75BC">
        <w:rPr>
          <w:rFonts w:cs="Times New Roman"/>
          <w:b/>
          <w:sz w:val="28"/>
          <w:szCs w:val="28"/>
        </w:rPr>
        <w:t>Регламент</w:t>
      </w:r>
      <w:r w:rsidR="00DB75BC">
        <w:rPr>
          <w:rFonts w:cs="Times New Roman"/>
          <w:sz w:val="28"/>
          <w:szCs w:val="28"/>
        </w:rPr>
        <w:t xml:space="preserve"> выступления – </w:t>
      </w:r>
      <w:r w:rsidR="00DB75BC" w:rsidRPr="00DB75BC">
        <w:rPr>
          <w:rFonts w:cs="Times New Roman"/>
          <w:b/>
          <w:sz w:val="28"/>
          <w:szCs w:val="28"/>
        </w:rPr>
        <w:t>7 минут</w:t>
      </w:r>
      <w:r w:rsidR="00DB75BC">
        <w:rPr>
          <w:rFonts w:cs="Times New Roman"/>
          <w:sz w:val="28"/>
          <w:szCs w:val="28"/>
        </w:rPr>
        <w:t>.</w:t>
      </w:r>
    </w:p>
    <w:p w14:paraId="61732F9C" w14:textId="4A252A99" w:rsidR="00BF42B0" w:rsidRPr="00A31051" w:rsidRDefault="00DB75BC" w:rsidP="00BF42B0">
      <w:pPr>
        <w:tabs>
          <w:tab w:val="left" w:pos="709"/>
          <w:tab w:val="left" w:pos="1276"/>
        </w:tabs>
        <w:spacing w:line="288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 </w:t>
      </w:r>
      <w:r w:rsidR="00BF42B0" w:rsidRPr="00A31051">
        <w:rPr>
          <w:rFonts w:cs="Times New Roman"/>
          <w:sz w:val="28"/>
          <w:szCs w:val="28"/>
        </w:rPr>
        <w:t xml:space="preserve">Требования к содержанию и структуре </w:t>
      </w:r>
      <w:r w:rsidR="00BF42B0">
        <w:rPr>
          <w:rFonts w:cs="Times New Roman"/>
          <w:sz w:val="28"/>
          <w:szCs w:val="28"/>
        </w:rPr>
        <w:t>тематического доклада</w:t>
      </w:r>
      <w:r w:rsidR="00BF42B0" w:rsidRPr="00A31051">
        <w:rPr>
          <w:rFonts w:cs="Times New Roman"/>
          <w:sz w:val="28"/>
          <w:szCs w:val="28"/>
        </w:rPr>
        <w:t>:</w:t>
      </w:r>
    </w:p>
    <w:p w14:paraId="1AF6644B" w14:textId="1E734786" w:rsidR="00BF42B0" w:rsidRPr="00A31051" w:rsidRDefault="00BF42B0" w:rsidP="00BF42B0">
      <w:pPr>
        <w:tabs>
          <w:tab w:val="left" w:pos="709"/>
          <w:tab w:val="left" w:pos="851"/>
        </w:tabs>
        <w:spacing w:line="288" w:lineRule="auto"/>
        <w:ind w:firstLine="709"/>
        <w:jc w:val="both"/>
        <w:rPr>
          <w:rFonts w:cs="Times New Roman"/>
          <w:sz w:val="28"/>
          <w:szCs w:val="28"/>
        </w:rPr>
      </w:pPr>
      <w:r w:rsidRPr="00A31051">
        <w:rPr>
          <w:rFonts w:cs="Times New Roman"/>
          <w:sz w:val="28"/>
          <w:szCs w:val="28"/>
        </w:rPr>
        <w:t xml:space="preserve">- </w:t>
      </w:r>
      <w:r>
        <w:rPr>
          <w:rFonts w:cs="Times New Roman"/>
          <w:sz w:val="28"/>
          <w:szCs w:val="28"/>
        </w:rPr>
        <w:t>доклад</w:t>
      </w:r>
      <w:r w:rsidRPr="00A31051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может иметь</w:t>
      </w:r>
      <w:r w:rsidRPr="00A31051">
        <w:rPr>
          <w:rFonts w:cs="Times New Roman"/>
          <w:sz w:val="28"/>
          <w:szCs w:val="28"/>
        </w:rPr>
        <w:t xml:space="preserve"> исследовательский</w:t>
      </w:r>
      <w:r>
        <w:rPr>
          <w:rFonts w:cs="Times New Roman"/>
          <w:sz w:val="28"/>
          <w:szCs w:val="28"/>
        </w:rPr>
        <w:t>,</w:t>
      </w:r>
      <w:r w:rsidRPr="00A31051">
        <w:rPr>
          <w:rFonts w:cs="Times New Roman"/>
          <w:sz w:val="28"/>
          <w:szCs w:val="28"/>
        </w:rPr>
        <w:t xml:space="preserve"> аналитический </w:t>
      </w:r>
      <w:r>
        <w:rPr>
          <w:rFonts w:cs="Times New Roman"/>
          <w:sz w:val="28"/>
          <w:szCs w:val="28"/>
        </w:rPr>
        <w:t xml:space="preserve">либо описательный </w:t>
      </w:r>
      <w:r w:rsidRPr="00A31051">
        <w:rPr>
          <w:rFonts w:cs="Times New Roman"/>
          <w:sz w:val="28"/>
          <w:szCs w:val="28"/>
        </w:rPr>
        <w:t xml:space="preserve">характер; </w:t>
      </w:r>
    </w:p>
    <w:p w14:paraId="797244F2" w14:textId="4FDE5A8B" w:rsidR="00BF42B0" w:rsidRDefault="00BF42B0" w:rsidP="00BF42B0">
      <w:pPr>
        <w:tabs>
          <w:tab w:val="left" w:pos="709"/>
          <w:tab w:val="left" w:pos="1276"/>
        </w:tabs>
        <w:spacing w:line="288" w:lineRule="auto"/>
        <w:ind w:firstLine="709"/>
        <w:jc w:val="both"/>
        <w:rPr>
          <w:rFonts w:cs="Times New Roman"/>
          <w:sz w:val="28"/>
          <w:szCs w:val="28"/>
        </w:rPr>
      </w:pPr>
      <w:r w:rsidRPr="00A31051">
        <w:rPr>
          <w:rFonts w:cs="Times New Roman"/>
          <w:sz w:val="28"/>
          <w:szCs w:val="28"/>
        </w:rPr>
        <w:t xml:space="preserve">- </w:t>
      </w:r>
      <w:r w:rsidR="00DB75BC">
        <w:rPr>
          <w:rFonts w:cs="Times New Roman"/>
          <w:sz w:val="28"/>
          <w:szCs w:val="28"/>
        </w:rPr>
        <w:t xml:space="preserve">  доклад раскрывает основное содержание темы, либо наиболее яркую ее часть.</w:t>
      </w:r>
    </w:p>
    <w:p w14:paraId="557BEBB1" w14:textId="5AC1CD64" w:rsidR="00BF42B0" w:rsidRPr="00A31051" w:rsidRDefault="00DB75BC" w:rsidP="00BF42B0">
      <w:pPr>
        <w:tabs>
          <w:tab w:val="left" w:pos="709"/>
          <w:tab w:val="left" w:pos="1276"/>
        </w:tabs>
        <w:spacing w:line="288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</w:t>
      </w:r>
      <w:r w:rsidR="00BF42B0">
        <w:rPr>
          <w:rFonts w:cs="Times New Roman"/>
          <w:sz w:val="28"/>
          <w:szCs w:val="28"/>
        </w:rPr>
        <w:t xml:space="preserve">. </w:t>
      </w:r>
      <w:r w:rsidR="00BF42B0" w:rsidRPr="00A31051">
        <w:rPr>
          <w:rFonts w:cs="Times New Roman"/>
          <w:sz w:val="28"/>
          <w:szCs w:val="28"/>
        </w:rPr>
        <w:t xml:space="preserve">Требования к оформлению </w:t>
      </w:r>
      <w:r>
        <w:rPr>
          <w:rFonts w:cs="Times New Roman"/>
          <w:sz w:val="28"/>
          <w:szCs w:val="28"/>
        </w:rPr>
        <w:t>доклада</w:t>
      </w:r>
      <w:r w:rsidR="00BF42B0" w:rsidRPr="00A31051">
        <w:rPr>
          <w:rFonts w:cs="Times New Roman"/>
          <w:sz w:val="28"/>
          <w:szCs w:val="28"/>
        </w:rPr>
        <w:t>:</w:t>
      </w:r>
    </w:p>
    <w:p w14:paraId="0E0DC8BC" w14:textId="57F15B14" w:rsidR="00BF42B0" w:rsidRPr="00A31051" w:rsidRDefault="00BF42B0" w:rsidP="00BF42B0">
      <w:pPr>
        <w:tabs>
          <w:tab w:val="left" w:pos="709"/>
          <w:tab w:val="left" w:pos="1276"/>
        </w:tabs>
        <w:spacing w:line="288" w:lineRule="auto"/>
        <w:ind w:firstLine="709"/>
        <w:jc w:val="both"/>
        <w:rPr>
          <w:rFonts w:cs="Times New Roman"/>
          <w:sz w:val="28"/>
          <w:szCs w:val="28"/>
        </w:rPr>
      </w:pPr>
      <w:r w:rsidRPr="00A31051">
        <w:rPr>
          <w:rFonts w:cs="Times New Roman"/>
          <w:sz w:val="28"/>
          <w:szCs w:val="28"/>
        </w:rPr>
        <w:t xml:space="preserve">- редактор </w:t>
      </w:r>
      <w:r w:rsidRPr="00A31051">
        <w:rPr>
          <w:rFonts w:cs="Times New Roman"/>
          <w:sz w:val="28"/>
          <w:szCs w:val="28"/>
          <w:lang w:val="en-US"/>
        </w:rPr>
        <w:t>Word</w:t>
      </w:r>
      <w:r w:rsidRPr="00A31051">
        <w:rPr>
          <w:rFonts w:cs="Times New Roman"/>
          <w:sz w:val="28"/>
          <w:szCs w:val="28"/>
        </w:rPr>
        <w:t xml:space="preserve">; шрифт </w:t>
      </w:r>
      <w:r w:rsidRPr="00A31051">
        <w:rPr>
          <w:rFonts w:cs="Times New Roman"/>
          <w:sz w:val="28"/>
          <w:szCs w:val="28"/>
          <w:lang w:val="en-US"/>
        </w:rPr>
        <w:t>Times</w:t>
      </w:r>
      <w:r w:rsidRPr="00A31051">
        <w:rPr>
          <w:rFonts w:cs="Times New Roman"/>
          <w:sz w:val="28"/>
          <w:szCs w:val="28"/>
        </w:rPr>
        <w:t xml:space="preserve"> </w:t>
      </w:r>
      <w:r w:rsidRPr="00A31051">
        <w:rPr>
          <w:rFonts w:cs="Times New Roman"/>
          <w:sz w:val="28"/>
          <w:szCs w:val="28"/>
          <w:lang w:val="en-US"/>
        </w:rPr>
        <w:t>New</w:t>
      </w:r>
      <w:r w:rsidRPr="00A31051">
        <w:rPr>
          <w:rFonts w:cs="Times New Roman"/>
          <w:sz w:val="28"/>
          <w:szCs w:val="28"/>
        </w:rPr>
        <w:t xml:space="preserve"> </w:t>
      </w:r>
      <w:r w:rsidRPr="00A31051">
        <w:rPr>
          <w:rFonts w:cs="Times New Roman"/>
          <w:sz w:val="28"/>
          <w:szCs w:val="28"/>
          <w:lang w:val="en-US"/>
        </w:rPr>
        <w:t>Roman</w:t>
      </w:r>
      <w:r w:rsidRPr="00A31051">
        <w:rPr>
          <w:rFonts w:cs="Times New Roman"/>
          <w:sz w:val="28"/>
          <w:szCs w:val="28"/>
        </w:rPr>
        <w:t xml:space="preserve"> – 14; интервал полуторный; параметры страницы (формата А-4) стандартные; </w:t>
      </w:r>
      <w:r>
        <w:rPr>
          <w:rFonts w:cs="Times New Roman"/>
          <w:sz w:val="28"/>
          <w:szCs w:val="28"/>
        </w:rPr>
        <w:t>иллюстрации с подписями выносятся в Примечания</w:t>
      </w:r>
      <w:r w:rsidRPr="00A31051">
        <w:rPr>
          <w:rFonts w:cs="Times New Roman"/>
          <w:sz w:val="28"/>
          <w:szCs w:val="28"/>
        </w:rPr>
        <w:t xml:space="preserve"> в кон</w:t>
      </w:r>
      <w:r>
        <w:rPr>
          <w:rFonts w:cs="Times New Roman"/>
          <w:sz w:val="28"/>
          <w:szCs w:val="28"/>
        </w:rPr>
        <w:t>ец</w:t>
      </w:r>
      <w:r w:rsidRPr="00A31051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работы</w:t>
      </w:r>
      <w:r w:rsidRPr="00A31051">
        <w:rPr>
          <w:rFonts w:cs="Times New Roman"/>
          <w:sz w:val="28"/>
          <w:szCs w:val="28"/>
        </w:rPr>
        <w:t>;</w:t>
      </w:r>
    </w:p>
    <w:p w14:paraId="41DA8932" w14:textId="2E2ADBE8" w:rsidR="00BF42B0" w:rsidRDefault="00BF42B0" w:rsidP="00BF42B0">
      <w:pPr>
        <w:tabs>
          <w:tab w:val="left" w:pos="709"/>
          <w:tab w:val="left" w:pos="1276"/>
        </w:tabs>
        <w:spacing w:line="288" w:lineRule="auto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A31051">
        <w:rPr>
          <w:rFonts w:cs="Times New Roman"/>
          <w:sz w:val="28"/>
          <w:szCs w:val="28"/>
        </w:rPr>
        <w:t xml:space="preserve">- на титульном листе </w:t>
      </w:r>
      <w:r w:rsidR="009323F5">
        <w:rPr>
          <w:rFonts w:cs="Times New Roman"/>
          <w:sz w:val="28"/>
          <w:szCs w:val="28"/>
        </w:rPr>
        <w:t xml:space="preserve">– НЕ ОЗВУЧИВАЕТСЯ! – </w:t>
      </w:r>
      <w:r w:rsidRPr="00A31051">
        <w:rPr>
          <w:rFonts w:cs="Times New Roman"/>
          <w:sz w:val="28"/>
          <w:szCs w:val="28"/>
        </w:rPr>
        <w:t>указываются: наименование образовательного учреждения</w:t>
      </w:r>
      <w:r w:rsidR="009323F5">
        <w:rPr>
          <w:rFonts w:cs="Times New Roman"/>
          <w:sz w:val="28"/>
          <w:szCs w:val="28"/>
        </w:rPr>
        <w:t>;</w:t>
      </w:r>
      <w:r w:rsidRPr="00A31051">
        <w:rPr>
          <w:rFonts w:cs="Times New Roman"/>
          <w:sz w:val="28"/>
          <w:szCs w:val="28"/>
        </w:rPr>
        <w:t xml:space="preserve"> фамилия, имя, отчество исполнителя</w:t>
      </w:r>
      <w:r w:rsidR="009323F5">
        <w:rPr>
          <w:rFonts w:cs="Times New Roman"/>
          <w:sz w:val="28"/>
          <w:szCs w:val="28"/>
        </w:rPr>
        <w:t xml:space="preserve"> </w:t>
      </w:r>
      <w:r w:rsidRPr="00A31051">
        <w:rPr>
          <w:rFonts w:cs="Times New Roman"/>
          <w:sz w:val="28"/>
          <w:szCs w:val="28"/>
        </w:rPr>
        <w:t>и руководителя</w:t>
      </w:r>
      <w:r w:rsidR="009323F5">
        <w:rPr>
          <w:rFonts w:cs="Times New Roman"/>
          <w:sz w:val="28"/>
          <w:szCs w:val="28"/>
        </w:rPr>
        <w:t>;</w:t>
      </w:r>
      <w:r w:rsidRPr="00A31051">
        <w:rPr>
          <w:rFonts w:cs="Times New Roman"/>
          <w:sz w:val="28"/>
          <w:szCs w:val="28"/>
        </w:rPr>
        <w:t xml:space="preserve"> город, год</w:t>
      </w:r>
      <w:r w:rsidR="009323F5">
        <w:rPr>
          <w:rFonts w:cs="Times New Roman"/>
          <w:sz w:val="28"/>
          <w:szCs w:val="28"/>
        </w:rPr>
        <w:t>; тема;</w:t>
      </w:r>
      <w:r w:rsidR="009323F5" w:rsidRPr="00A31051">
        <w:rPr>
          <w:rFonts w:cs="Times New Roman"/>
          <w:sz w:val="28"/>
          <w:szCs w:val="28"/>
        </w:rPr>
        <w:t xml:space="preserve"> </w:t>
      </w:r>
      <w:r w:rsidR="009323F5">
        <w:rPr>
          <w:rFonts w:cs="Times New Roman"/>
          <w:sz w:val="28"/>
          <w:szCs w:val="28"/>
        </w:rPr>
        <w:t>цели и задачи; актуальность темы; список использованной литературы.</w:t>
      </w:r>
      <w:proofErr w:type="gramEnd"/>
    </w:p>
    <w:p w14:paraId="77CE2624" w14:textId="48FBB0A7" w:rsidR="00BF42B0" w:rsidRDefault="009323F5" w:rsidP="00BF42B0">
      <w:pPr>
        <w:tabs>
          <w:tab w:val="left" w:pos="709"/>
          <w:tab w:val="left" w:pos="1276"/>
        </w:tabs>
        <w:spacing w:line="288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</w:t>
      </w:r>
      <w:r w:rsidR="00BF42B0">
        <w:rPr>
          <w:rFonts w:cs="Times New Roman"/>
          <w:sz w:val="28"/>
          <w:szCs w:val="28"/>
        </w:rPr>
        <w:t xml:space="preserve">. Объем </w:t>
      </w:r>
      <w:r>
        <w:rPr>
          <w:rFonts w:cs="Times New Roman"/>
          <w:sz w:val="28"/>
          <w:szCs w:val="28"/>
        </w:rPr>
        <w:t>доклада</w:t>
      </w:r>
      <w:r w:rsidR="00BF42B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соответствует регламенту выступления.</w:t>
      </w:r>
    </w:p>
    <w:p w14:paraId="0289EFA8" w14:textId="77777777" w:rsidR="003D715A" w:rsidRDefault="003D715A" w:rsidP="00BF42B0">
      <w:pPr>
        <w:tabs>
          <w:tab w:val="left" w:pos="709"/>
          <w:tab w:val="left" w:pos="1276"/>
        </w:tabs>
        <w:spacing w:line="288" w:lineRule="auto"/>
        <w:jc w:val="both"/>
        <w:rPr>
          <w:rFonts w:cs="Times New Roman"/>
          <w:sz w:val="28"/>
          <w:szCs w:val="28"/>
        </w:rPr>
      </w:pPr>
    </w:p>
    <w:p w14:paraId="00BBBF93" w14:textId="0106DBDF" w:rsidR="003D715A" w:rsidRDefault="003D715A" w:rsidP="003D715A">
      <w:pPr>
        <w:tabs>
          <w:tab w:val="left" w:pos="709"/>
          <w:tab w:val="left" w:pos="1276"/>
        </w:tabs>
        <w:spacing w:line="288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ЮБИЛЕЙНАЯ СТРАНИЧКА</w:t>
      </w:r>
    </w:p>
    <w:p w14:paraId="20ABFC9D" w14:textId="77777777" w:rsidR="003D715A" w:rsidRDefault="003D715A" w:rsidP="003D715A">
      <w:pPr>
        <w:tabs>
          <w:tab w:val="left" w:pos="709"/>
          <w:tab w:val="left" w:pos="1276"/>
        </w:tabs>
        <w:spacing w:line="288" w:lineRule="auto"/>
        <w:jc w:val="center"/>
        <w:rPr>
          <w:rFonts w:cs="Times New Roman"/>
          <w:sz w:val="28"/>
          <w:szCs w:val="28"/>
        </w:rPr>
      </w:pPr>
    </w:p>
    <w:p w14:paraId="0BDA03D9" w14:textId="7F10E615" w:rsidR="003D715A" w:rsidRDefault="003D715A" w:rsidP="003D715A">
      <w:pPr>
        <w:tabs>
          <w:tab w:val="left" w:pos="709"/>
          <w:tab w:val="left" w:pos="1276"/>
        </w:tabs>
        <w:spacing w:line="288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</w:t>
      </w:r>
      <w:r w:rsidRPr="00A31051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</w:t>
      </w:r>
      <w:r w:rsidRPr="00DB75BC">
        <w:rPr>
          <w:rFonts w:cs="Times New Roman"/>
          <w:b/>
          <w:sz w:val="28"/>
          <w:szCs w:val="28"/>
        </w:rPr>
        <w:t>Регламент</w:t>
      </w:r>
      <w:r>
        <w:rPr>
          <w:rFonts w:cs="Times New Roman"/>
          <w:sz w:val="28"/>
          <w:szCs w:val="28"/>
        </w:rPr>
        <w:t xml:space="preserve"> выступления – </w:t>
      </w:r>
      <w:r>
        <w:rPr>
          <w:rFonts w:cs="Times New Roman"/>
          <w:b/>
          <w:sz w:val="28"/>
          <w:szCs w:val="28"/>
        </w:rPr>
        <w:t>до 2</w:t>
      </w:r>
      <w:r w:rsidRPr="00DB75BC">
        <w:rPr>
          <w:rFonts w:cs="Times New Roman"/>
          <w:b/>
          <w:sz w:val="28"/>
          <w:szCs w:val="28"/>
        </w:rPr>
        <w:t xml:space="preserve"> минут</w:t>
      </w:r>
      <w:r>
        <w:rPr>
          <w:rFonts w:cs="Times New Roman"/>
          <w:sz w:val="28"/>
          <w:szCs w:val="28"/>
        </w:rPr>
        <w:t>.</w:t>
      </w:r>
    </w:p>
    <w:p w14:paraId="45D2547A" w14:textId="77777777" w:rsidR="003D715A" w:rsidRPr="00A31051" w:rsidRDefault="003D715A" w:rsidP="003D715A">
      <w:pPr>
        <w:tabs>
          <w:tab w:val="left" w:pos="709"/>
          <w:tab w:val="left" w:pos="1276"/>
        </w:tabs>
        <w:spacing w:line="288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 </w:t>
      </w:r>
      <w:r w:rsidRPr="00A31051">
        <w:rPr>
          <w:rFonts w:cs="Times New Roman"/>
          <w:sz w:val="28"/>
          <w:szCs w:val="28"/>
        </w:rPr>
        <w:t xml:space="preserve">Требования к содержанию и структуре </w:t>
      </w:r>
      <w:r>
        <w:rPr>
          <w:rFonts w:cs="Times New Roman"/>
          <w:sz w:val="28"/>
          <w:szCs w:val="28"/>
        </w:rPr>
        <w:t>тематического доклада</w:t>
      </w:r>
      <w:r w:rsidRPr="00A31051">
        <w:rPr>
          <w:rFonts w:cs="Times New Roman"/>
          <w:sz w:val="28"/>
          <w:szCs w:val="28"/>
        </w:rPr>
        <w:t>:</w:t>
      </w:r>
    </w:p>
    <w:p w14:paraId="30FFB273" w14:textId="740A77CB" w:rsidR="003D715A" w:rsidRPr="00A31051" w:rsidRDefault="003D715A" w:rsidP="003D715A">
      <w:pPr>
        <w:tabs>
          <w:tab w:val="left" w:pos="709"/>
          <w:tab w:val="left" w:pos="851"/>
        </w:tabs>
        <w:spacing w:line="288" w:lineRule="auto"/>
        <w:ind w:firstLine="709"/>
        <w:jc w:val="both"/>
        <w:rPr>
          <w:rFonts w:cs="Times New Roman"/>
          <w:sz w:val="28"/>
          <w:szCs w:val="28"/>
        </w:rPr>
      </w:pPr>
      <w:r w:rsidRPr="00A31051">
        <w:rPr>
          <w:rFonts w:cs="Times New Roman"/>
          <w:sz w:val="28"/>
          <w:szCs w:val="28"/>
        </w:rPr>
        <w:t xml:space="preserve">- </w:t>
      </w:r>
      <w:r>
        <w:rPr>
          <w:rFonts w:cs="Times New Roman"/>
          <w:sz w:val="28"/>
          <w:szCs w:val="28"/>
        </w:rPr>
        <w:t xml:space="preserve"> </w:t>
      </w:r>
      <w:r w:rsidR="00D9722F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доклад</w:t>
      </w:r>
      <w:r w:rsidRPr="00A31051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имеет</w:t>
      </w:r>
      <w:r w:rsidRPr="00A31051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описательный </w:t>
      </w:r>
      <w:r w:rsidRPr="00A31051">
        <w:rPr>
          <w:rFonts w:cs="Times New Roman"/>
          <w:sz w:val="28"/>
          <w:szCs w:val="28"/>
        </w:rPr>
        <w:t xml:space="preserve">характер; </w:t>
      </w:r>
    </w:p>
    <w:p w14:paraId="5C6DAF5B" w14:textId="26880B29" w:rsidR="003D715A" w:rsidRDefault="003D715A" w:rsidP="003D715A">
      <w:pPr>
        <w:tabs>
          <w:tab w:val="left" w:pos="709"/>
          <w:tab w:val="left" w:pos="1276"/>
        </w:tabs>
        <w:spacing w:line="288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A31051">
        <w:rPr>
          <w:rFonts w:cs="Times New Roman"/>
          <w:sz w:val="28"/>
          <w:szCs w:val="28"/>
        </w:rPr>
        <w:t xml:space="preserve">- </w:t>
      </w:r>
      <w:r>
        <w:rPr>
          <w:rFonts w:cs="Times New Roman"/>
          <w:sz w:val="28"/>
          <w:szCs w:val="28"/>
        </w:rPr>
        <w:t xml:space="preserve"> доклад раскрывает основные биографические данные юбиляра, его деятельность и вклад в развитие г. Печоры и Печорского района</w:t>
      </w:r>
      <w:r w:rsidR="00D9722F">
        <w:rPr>
          <w:rFonts w:cs="Times New Roman"/>
          <w:sz w:val="28"/>
          <w:szCs w:val="28"/>
        </w:rPr>
        <w:t>;</w:t>
      </w:r>
    </w:p>
    <w:p w14:paraId="4C20FABC" w14:textId="50A2896D" w:rsidR="00D9722F" w:rsidRDefault="00D9722F" w:rsidP="003D715A">
      <w:pPr>
        <w:tabs>
          <w:tab w:val="left" w:pos="709"/>
          <w:tab w:val="left" w:pos="1276"/>
        </w:tabs>
        <w:spacing w:line="288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  к докладу прилагается фото юбиляра. </w:t>
      </w:r>
    </w:p>
    <w:p w14:paraId="76ED1E22" w14:textId="77777777" w:rsidR="003D715A" w:rsidRPr="00A31051" w:rsidRDefault="003D715A" w:rsidP="003D715A">
      <w:pPr>
        <w:tabs>
          <w:tab w:val="left" w:pos="709"/>
          <w:tab w:val="left" w:pos="1276"/>
        </w:tabs>
        <w:spacing w:line="288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 </w:t>
      </w:r>
      <w:r w:rsidRPr="00A31051">
        <w:rPr>
          <w:rFonts w:cs="Times New Roman"/>
          <w:sz w:val="28"/>
          <w:szCs w:val="28"/>
        </w:rPr>
        <w:t xml:space="preserve">Требования к оформлению </w:t>
      </w:r>
      <w:r>
        <w:rPr>
          <w:rFonts w:cs="Times New Roman"/>
          <w:sz w:val="28"/>
          <w:szCs w:val="28"/>
        </w:rPr>
        <w:t>доклада</w:t>
      </w:r>
      <w:r w:rsidRPr="00A31051">
        <w:rPr>
          <w:rFonts w:cs="Times New Roman"/>
          <w:sz w:val="28"/>
          <w:szCs w:val="28"/>
        </w:rPr>
        <w:t>:</w:t>
      </w:r>
    </w:p>
    <w:p w14:paraId="01A9E3A9" w14:textId="067EFCFB" w:rsidR="003D715A" w:rsidRPr="00A31051" w:rsidRDefault="003D715A" w:rsidP="003D715A">
      <w:pPr>
        <w:tabs>
          <w:tab w:val="left" w:pos="709"/>
          <w:tab w:val="left" w:pos="1276"/>
        </w:tabs>
        <w:spacing w:line="288" w:lineRule="auto"/>
        <w:ind w:firstLine="709"/>
        <w:jc w:val="both"/>
        <w:rPr>
          <w:rFonts w:cs="Times New Roman"/>
          <w:sz w:val="28"/>
          <w:szCs w:val="28"/>
        </w:rPr>
      </w:pPr>
      <w:r w:rsidRPr="00A31051">
        <w:rPr>
          <w:rFonts w:cs="Times New Roman"/>
          <w:sz w:val="28"/>
          <w:szCs w:val="28"/>
        </w:rPr>
        <w:t xml:space="preserve">- </w:t>
      </w:r>
      <w:r w:rsidR="00D9722F">
        <w:rPr>
          <w:rFonts w:cs="Times New Roman"/>
          <w:sz w:val="28"/>
          <w:szCs w:val="28"/>
        </w:rPr>
        <w:t xml:space="preserve"> </w:t>
      </w:r>
      <w:r w:rsidRPr="00A31051">
        <w:rPr>
          <w:rFonts w:cs="Times New Roman"/>
          <w:sz w:val="28"/>
          <w:szCs w:val="28"/>
        </w:rPr>
        <w:t xml:space="preserve">редактор </w:t>
      </w:r>
      <w:r w:rsidRPr="00A31051">
        <w:rPr>
          <w:rFonts w:cs="Times New Roman"/>
          <w:sz w:val="28"/>
          <w:szCs w:val="28"/>
          <w:lang w:val="en-US"/>
        </w:rPr>
        <w:t>Word</w:t>
      </w:r>
      <w:r w:rsidRPr="00A31051">
        <w:rPr>
          <w:rFonts w:cs="Times New Roman"/>
          <w:sz w:val="28"/>
          <w:szCs w:val="28"/>
        </w:rPr>
        <w:t xml:space="preserve">; шрифт </w:t>
      </w:r>
      <w:r w:rsidRPr="00A31051">
        <w:rPr>
          <w:rFonts w:cs="Times New Roman"/>
          <w:sz w:val="28"/>
          <w:szCs w:val="28"/>
          <w:lang w:val="en-US"/>
        </w:rPr>
        <w:t>Times</w:t>
      </w:r>
      <w:r w:rsidRPr="00A31051">
        <w:rPr>
          <w:rFonts w:cs="Times New Roman"/>
          <w:sz w:val="28"/>
          <w:szCs w:val="28"/>
        </w:rPr>
        <w:t xml:space="preserve"> </w:t>
      </w:r>
      <w:r w:rsidRPr="00A31051">
        <w:rPr>
          <w:rFonts w:cs="Times New Roman"/>
          <w:sz w:val="28"/>
          <w:szCs w:val="28"/>
          <w:lang w:val="en-US"/>
        </w:rPr>
        <w:t>New</w:t>
      </w:r>
      <w:r w:rsidRPr="00A31051">
        <w:rPr>
          <w:rFonts w:cs="Times New Roman"/>
          <w:sz w:val="28"/>
          <w:szCs w:val="28"/>
        </w:rPr>
        <w:t xml:space="preserve"> </w:t>
      </w:r>
      <w:r w:rsidRPr="00A31051">
        <w:rPr>
          <w:rFonts w:cs="Times New Roman"/>
          <w:sz w:val="28"/>
          <w:szCs w:val="28"/>
          <w:lang w:val="en-US"/>
        </w:rPr>
        <w:t>Roman</w:t>
      </w:r>
      <w:r w:rsidRPr="00A31051">
        <w:rPr>
          <w:rFonts w:cs="Times New Roman"/>
          <w:sz w:val="28"/>
          <w:szCs w:val="28"/>
        </w:rPr>
        <w:t xml:space="preserve"> – 14; интервал полуторный; параметры стра</w:t>
      </w:r>
      <w:r w:rsidR="00D9722F">
        <w:rPr>
          <w:rFonts w:cs="Times New Roman"/>
          <w:sz w:val="28"/>
          <w:szCs w:val="28"/>
        </w:rPr>
        <w:t>ницы (формата А-4) стандартные.</w:t>
      </w:r>
    </w:p>
    <w:p w14:paraId="6D8F6DAF" w14:textId="64240AE0" w:rsidR="003D715A" w:rsidRDefault="003D715A" w:rsidP="003D715A">
      <w:pPr>
        <w:tabs>
          <w:tab w:val="left" w:pos="709"/>
          <w:tab w:val="left" w:pos="1276"/>
        </w:tabs>
        <w:spacing w:line="288" w:lineRule="auto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A31051">
        <w:rPr>
          <w:rFonts w:cs="Times New Roman"/>
          <w:sz w:val="28"/>
          <w:szCs w:val="28"/>
        </w:rPr>
        <w:t xml:space="preserve">- на титульном листе </w:t>
      </w:r>
      <w:r>
        <w:rPr>
          <w:rFonts w:cs="Times New Roman"/>
          <w:sz w:val="28"/>
          <w:szCs w:val="28"/>
        </w:rPr>
        <w:t xml:space="preserve">– НЕ ОЗВУЧИВАЕТСЯ! – </w:t>
      </w:r>
      <w:r w:rsidRPr="00A31051">
        <w:rPr>
          <w:rFonts w:cs="Times New Roman"/>
          <w:sz w:val="28"/>
          <w:szCs w:val="28"/>
        </w:rPr>
        <w:t>указываются: наименование образовательного учреждения</w:t>
      </w:r>
      <w:r>
        <w:rPr>
          <w:rFonts w:cs="Times New Roman"/>
          <w:sz w:val="28"/>
          <w:szCs w:val="28"/>
        </w:rPr>
        <w:t>;</w:t>
      </w:r>
      <w:r w:rsidRPr="00A31051">
        <w:rPr>
          <w:rFonts w:cs="Times New Roman"/>
          <w:sz w:val="28"/>
          <w:szCs w:val="28"/>
        </w:rPr>
        <w:t xml:space="preserve"> фамилия, имя, отчество исполнителя</w:t>
      </w:r>
      <w:r>
        <w:rPr>
          <w:rFonts w:cs="Times New Roman"/>
          <w:sz w:val="28"/>
          <w:szCs w:val="28"/>
        </w:rPr>
        <w:t xml:space="preserve"> </w:t>
      </w:r>
      <w:r w:rsidRPr="00A31051">
        <w:rPr>
          <w:rFonts w:cs="Times New Roman"/>
          <w:sz w:val="28"/>
          <w:szCs w:val="28"/>
        </w:rPr>
        <w:t>и руководителя</w:t>
      </w:r>
      <w:r>
        <w:rPr>
          <w:rFonts w:cs="Times New Roman"/>
          <w:sz w:val="28"/>
          <w:szCs w:val="28"/>
        </w:rPr>
        <w:t>;</w:t>
      </w:r>
      <w:r w:rsidRPr="00A31051">
        <w:rPr>
          <w:rFonts w:cs="Times New Roman"/>
          <w:sz w:val="28"/>
          <w:szCs w:val="28"/>
        </w:rPr>
        <w:t xml:space="preserve"> город, год</w:t>
      </w:r>
      <w:r>
        <w:rPr>
          <w:rFonts w:cs="Times New Roman"/>
          <w:sz w:val="28"/>
          <w:szCs w:val="28"/>
        </w:rPr>
        <w:t>; тема;</w:t>
      </w:r>
      <w:r w:rsidRPr="00A31051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список использованной литературы; </w:t>
      </w:r>
      <w:proofErr w:type="gramEnd"/>
    </w:p>
    <w:p w14:paraId="326FC19F" w14:textId="77777777" w:rsidR="003D715A" w:rsidRDefault="003D715A" w:rsidP="003D715A">
      <w:pPr>
        <w:tabs>
          <w:tab w:val="left" w:pos="709"/>
          <w:tab w:val="left" w:pos="1276"/>
        </w:tabs>
        <w:spacing w:line="288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 Объем доклада соответствует регламенту выступления.</w:t>
      </w:r>
    </w:p>
    <w:p w14:paraId="7F2D9C66" w14:textId="77777777" w:rsidR="003D715A" w:rsidRDefault="003D715A" w:rsidP="003D715A">
      <w:pPr>
        <w:tabs>
          <w:tab w:val="left" w:pos="709"/>
          <w:tab w:val="left" w:pos="1276"/>
        </w:tabs>
        <w:spacing w:line="288" w:lineRule="auto"/>
        <w:jc w:val="both"/>
        <w:rPr>
          <w:sz w:val="28"/>
          <w:szCs w:val="28"/>
        </w:rPr>
      </w:pPr>
    </w:p>
    <w:p w14:paraId="50BBEF9E" w14:textId="77777777" w:rsidR="00D9722F" w:rsidRPr="00A31051" w:rsidRDefault="00D9722F" w:rsidP="003D715A">
      <w:pPr>
        <w:tabs>
          <w:tab w:val="left" w:pos="709"/>
          <w:tab w:val="left" w:pos="1276"/>
        </w:tabs>
        <w:spacing w:line="288" w:lineRule="auto"/>
        <w:jc w:val="both"/>
        <w:rPr>
          <w:sz w:val="28"/>
          <w:szCs w:val="28"/>
        </w:rPr>
      </w:pPr>
    </w:p>
    <w:p w14:paraId="05EE7AA2" w14:textId="1A776D80" w:rsidR="00A31051" w:rsidRDefault="00A31051" w:rsidP="00A31051">
      <w:pPr>
        <w:jc w:val="right"/>
        <w:rPr>
          <w:sz w:val="28"/>
          <w:szCs w:val="28"/>
        </w:rPr>
      </w:pPr>
      <w:r w:rsidRPr="00A31051">
        <w:rPr>
          <w:sz w:val="28"/>
          <w:szCs w:val="28"/>
        </w:rPr>
        <w:lastRenderedPageBreak/>
        <w:t xml:space="preserve">Приложение </w:t>
      </w:r>
      <w:r w:rsidR="00BF42B0">
        <w:rPr>
          <w:sz w:val="28"/>
          <w:szCs w:val="28"/>
        </w:rPr>
        <w:t>3</w:t>
      </w:r>
    </w:p>
    <w:p w14:paraId="276F4123" w14:textId="7222A1EB" w:rsidR="00A31051" w:rsidRDefault="00A31051" w:rsidP="00A31051">
      <w:pPr>
        <w:jc w:val="right"/>
        <w:rPr>
          <w:sz w:val="28"/>
          <w:szCs w:val="28"/>
        </w:rPr>
      </w:pPr>
    </w:p>
    <w:p w14:paraId="54E45059" w14:textId="6E104C06" w:rsidR="00D9722F" w:rsidRDefault="00D9722F" w:rsidP="00D9722F">
      <w:pPr>
        <w:jc w:val="center"/>
        <w:rPr>
          <w:sz w:val="28"/>
          <w:szCs w:val="28"/>
        </w:rPr>
      </w:pPr>
      <w:r>
        <w:rPr>
          <w:sz w:val="28"/>
          <w:szCs w:val="28"/>
        </w:rPr>
        <w:t>ЗАОЧНЫЙ КОНКУРС</w:t>
      </w:r>
    </w:p>
    <w:p w14:paraId="3BF2D634" w14:textId="77777777" w:rsidR="00D9722F" w:rsidRDefault="00D9722F" w:rsidP="00D9722F">
      <w:pPr>
        <w:jc w:val="center"/>
        <w:rPr>
          <w:sz w:val="28"/>
          <w:szCs w:val="28"/>
        </w:rPr>
      </w:pPr>
    </w:p>
    <w:p w14:paraId="4F914A3A" w14:textId="57D0B683" w:rsidR="00A31051" w:rsidRPr="00A31051" w:rsidRDefault="00A31051" w:rsidP="0012572D">
      <w:pPr>
        <w:tabs>
          <w:tab w:val="left" w:pos="709"/>
          <w:tab w:val="left" w:pos="1276"/>
        </w:tabs>
        <w:spacing w:line="288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</w:t>
      </w:r>
      <w:r w:rsidRPr="00A31051">
        <w:rPr>
          <w:rFonts w:cs="Times New Roman"/>
          <w:sz w:val="28"/>
          <w:szCs w:val="28"/>
        </w:rPr>
        <w:t xml:space="preserve"> Требования к содержанию и структуре </w:t>
      </w:r>
      <w:r w:rsidR="00BF42B0">
        <w:rPr>
          <w:rFonts w:cs="Times New Roman"/>
          <w:sz w:val="28"/>
          <w:szCs w:val="28"/>
        </w:rPr>
        <w:t xml:space="preserve">конкурсной </w:t>
      </w:r>
      <w:r w:rsidRPr="00A31051">
        <w:rPr>
          <w:rFonts w:cs="Times New Roman"/>
          <w:sz w:val="28"/>
          <w:szCs w:val="28"/>
        </w:rPr>
        <w:t>работы:</w:t>
      </w:r>
    </w:p>
    <w:p w14:paraId="13D97D19" w14:textId="77777777" w:rsidR="00A31051" w:rsidRPr="00A31051" w:rsidRDefault="00A31051" w:rsidP="0012572D">
      <w:pPr>
        <w:tabs>
          <w:tab w:val="left" w:pos="709"/>
          <w:tab w:val="left" w:pos="1276"/>
        </w:tabs>
        <w:spacing w:line="288" w:lineRule="auto"/>
        <w:ind w:firstLine="709"/>
        <w:jc w:val="both"/>
        <w:rPr>
          <w:rFonts w:cs="Times New Roman"/>
          <w:sz w:val="28"/>
          <w:szCs w:val="28"/>
        </w:rPr>
      </w:pPr>
      <w:r w:rsidRPr="00A31051">
        <w:rPr>
          <w:rFonts w:cs="Times New Roman"/>
          <w:sz w:val="28"/>
          <w:szCs w:val="28"/>
        </w:rPr>
        <w:t xml:space="preserve">- работа должна носить исследовательский или аналитический характер; </w:t>
      </w:r>
    </w:p>
    <w:p w14:paraId="19A0DC62" w14:textId="68C5EC2D" w:rsidR="00A31051" w:rsidRDefault="00A31051" w:rsidP="0012572D">
      <w:pPr>
        <w:tabs>
          <w:tab w:val="left" w:pos="709"/>
          <w:tab w:val="left" w:pos="1276"/>
        </w:tabs>
        <w:spacing w:line="288" w:lineRule="auto"/>
        <w:ind w:firstLine="709"/>
        <w:jc w:val="both"/>
        <w:rPr>
          <w:rFonts w:cs="Times New Roman"/>
          <w:sz w:val="28"/>
          <w:szCs w:val="28"/>
        </w:rPr>
      </w:pPr>
      <w:r w:rsidRPr="00A31051">
        <w:rPr>
          <w:rFonts w:cs="Times New Roman"/>
          <w:sz w:val="28"/>
          <w:szCs w:val="28"/>
        </w:rPr>
        <w:t xml:space="preserve">- содержание разбивается на тематические главы, включает оглавление, введение, заключение и список </w:t>
      </w:r>
      <w:r w:rsidR="0031109E">
        <w:rPr>
          <w:rFonts w:cs="Times New Roman"/>
          <w:sz w:val="28"/>
          <w:szCs w:val="28"/>
        </w:rPr>
        <w:t>литературы;</w:t>
      </w:r>
    </w:p>
    <w:p w14:paraId="0C026A38" w14:textId="4B2CC665" w:rsidR="0031109E" w:rsidRDefault="0031109E" w:rsidP="0012572D">
      <w:pPr>
        <w:tabs>
          <w:tab w:val="left" w:pos="709"/>
          <w:tab w:val="left" w:pos="1276"/>
        </w:tabs>
        <w:spacing w:line="288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во Введении обосновываются тема работы и ее актуальность</w:t>
      </w:r>
      <w:r w:rsidR="00560052">
        <w:rPr>
          <w:rFonts w:cs="Times New Roman"/>
          <w:sz w:val="28"/>
          <w:szCs w:val="28"/>
        </w:rPr>
        <w:t>; указываются цели и задачи; дается краткая характеристика использованных источников;</w:t>
      </w:r>
    </w:p>
    <w:p w14:paraId="0FC3E630" w14:textId="5F3CE357" w:rsidR="00560052" w:rsidRPr="00A31051" w:rsidRDefault="00560052" w:rsidP="0012572D">
      <w:pPr>
        <w:tabs>
          <w:tab w:val="left" w:pos="709"/>
          <w:tab w:val="left" w:pos="1276"/>
        </w:tabs>
        <w:spacing w:line="288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список литературы составляется в алфавитном порядке, данные по использованию Интернет-ресурсов указываются в конце списка.</w:t>
      </w:r>
    </w:p>
    <w:p w14:paraId="4B336D33" w14:textId="17FA1654" w:rsidR="00A31051" w:rsidRPr="00A31051" w:rsidRDefault="00A31051" w:rsidP="0012572D">
      <w:pPr>
        <w:tabs>
          <w:tab w:val="left" w:pos="709"/>
          <w:tab w:val="left" w:pos="1276"/>
        </w:tabs>
        <w:spacing w:line="288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 </w:t>
      </w:r>
      <w:r w:rsidRPr="00A31051">
        <w:rPr>
          <w:rFonts w:cs="Times New Roman"/>
          <w:sz w:val="28"/>
          <w:szCs w:val="28"/>
        </w:rPr>
        <w:t>Требования к оформлению работы:</w:t>
      </w:r>
    </w:p>
    <w:p w14:paraId="0EF10FF4" w14:textId="78DCB13D" w:rsidR="00A31051" w:rsidRPr="00A31051" w:rsidRDefault="00A31051" w:rsidP="0012572D">
      <w:pPr>
        <w:tabs>
          <w:tab w:val="left" w:pos="709"/>
          <w:tab w:val="left" w:pos="1276"/>
        </w:tabs>
        <w:spacing w:line="288" w:lineRule="auto"/>
        <w:ind w:firstLine="709"/>
        <w:jc w:val="both"/>
        <w:rPr>
          <w:rFonts w:cs="Times New Roman"/>
          <w:sz w:val="28"/>
          <w:szCs w:val="28"/>
        </w:rPr>
      </w:pPr>
      <w:r w:rsidRPr="00A31051">
        <w:rPr>
          <w:rFonts w:cs="Times New Roman"/>
          <w:sz w:val="28"/>
          <w:szCs w:val="28"/>
        </w:rPr>
        <w:t xml:space="preserve">- редактор </w:t>
      </w:r>
      <w:r w:rsidRPr="00A31051">
        <w:rPr>
          <w:rFonts w:cs="Times New Roman"/>
          <w:sz w:val="28"/>
          <w:szCs w:val="28"/>
          <w:lang w:val="en-US"/>
        </w:rPr>
        <w:t>Word</w:t>
      </w:r>
      <w:r w:rsidRPr="00A31051">
        <w:rPr>
          <w:rFonts w:cs="Times New Roman"/>
          <w:sz w:val="28"/>
          <w:szCs w:val="28"/>
        </w:rPr>
        <w:t xml:space="preserve">; шрифт </w:t>
      </w:r>
      <w:r w:rsidRPr="00A31051">
        <w:rPr>
          <w:rFonts w:cs="Times New Roman"/>
          <w:sz w:val="28"/>
          <w:szCs w:val="28"/>
          <w:lang w:val="en-US"/>
        </w:rPr>
        <w:t>Times</w:t>
      </w:r>
      <w:r w:rsidRPr="00A31051">
        <w:rPr>
          <w:rFonts w:cs="Times New Roman"/>
          <w:sz w:val="28"/>
          <w:szCs w:val="28"/>
        </w:rPr>
        <w:t xml:space="preserve"> </w:t>
      </w:r>
      <w:r w:rsidRPr="00A31051">
        <w:rPr>
          <w:rFonts w:cs="Times New Roman"/>
          <w:sz w:val="28"/>
          <w:szCs w:val="28"/>
          <w:lang w:val="en-US"/>
        </w:rPr>
        <w:t>New</w:t>
      </w:r>
      <w:r w:rsidRPr="00A31051">
        <w:rPr>
          <w:rFonts w:cs="Times New Roman"/>
          <w:sz w:val="28"/>
          <w:szCs w:val="28"/>
        </w:rPr>
        <w:t xml:space="preserve"> </w:t>
      </w:r>
      <w:r w:rsidRPr="00A31051">
        <w:rPr>
          <w:rFonts w:cs="Times New Roman"/>
          <w:sz w:val="28"/>
          <w:szCs w:val="28"/>
          <w:lang w:val="en-US"/>
        </w:rPr>
        <w:t>Roman</w:t>
      </w:r>
      <w:r w:rsidRPr="00A31051">
        <w:rPr>
          <w:rFonts w:cs="Times New Roman"/>
          <w:sz w:val="28"/>
          <w:szCs w:val="28"/>
        </w:rPr>
        <w:t xml:space="preserve"> – 14; интервал полуторный; параметры страницы (формата А-4) стандартные; нумерация сносок автоматическая, постраничная; </w:t>
      </w:r>
      <w:r w:rsidR="00560052">
        <w:rPr>
          <w:rFonts w:cs="Times New Roman"/>
          <w:sz w:val="28"/>
          <w:szCs w:val="28"/>
        </w:rPr>
        <w:t>иллюстрации с подписями выносятся в Примечания</w:t>
      </w:r>
      <w:r w:rsidRPr="00A31051">
        <w:rPr>
          <w:rFonts w:cs="Times New Roman"/>
          <w:sz w:val="28"/>
          <w:szCs w:val="28"/>
        </w:rPr>
        <w:t xml:space="preserve"> в кон</w:t>
      </w:r>
      <w:r w:rsidR="00560052">
        <w:rPr>
          <w:rFonts w:cs="Times New Roman"/>
          <w:sz w:val="28"/>
          <w:szCs w:val="28"/>
        </w:rPr>
        <w:t>ец</w:t>
      </w:r>
      <w:r w:rsidRPr="00A31051">
        <w:rPr>
          <w:rFonts w:cs="Times New Roman"/>
          <w:sz w:val="28"/>
          <w:szCs w:val="28"/>
        </w:rPr>
        <w:t xml:space="preserve"> </w:t>
      </w:r>
      <w:r w:rsidR="00560052">
        <w:rPr>
          <w:rFonts w:cs="Times New Roman"/>
          <w:sz w:val="28"/>
          <w:szCs w:val="28"/>
        </w:rPr>
        <w:t>работы</w:t>
      </w:r>
      <w:r w:rsidRPr="00A31051">
        <w:rPr>
          <w:rFonts w:cs="Times New Roman"/>
          <w:sz w:val="28"/>
          <w:szCs w:val="28"/>
        </w:rPr>
        <w:t>;</w:t>
      </w:r>
    </w:p>
    <w:p w14:paraId="50FDAF9F" w14:textId="31C12B18" w:rsidR="00A31051" w:rsidRDefault="00A31051" w:rsidP="0012572D">
      <w:pPr>
        <w:tabs>
          <w:tab w:val="left" w:pos="709"/>
          <w:tab w:val="left" w:pos="1276"/>
        </w:tabs>
        <w:spacing w:line="288" w:lineRule="auto"/>
        <w:ind w:firstLine="709"/>
        <w:jc w:val="both"/>
        <w:rPr>
          <w:rFonts w:cs="Times New Roman"/>
          <w:sz w:val="28"/>
          <w:szCs w:val="28"/>
        </w:rPr>
      </w:pPr>
      <w:r w:rsidRPr="00A31051">
        <w:rPr>
          <w:rFonts w:cs="Times New Roman"/>
          <w:sz w:val="28"/>
          <w:szCs w:val="28"/>
        </w:rPr>
        <w:t xml:space="preserve">- на титульном листе указываются: наименование образовательного учреждения, наименование работы, фамилия, имя, отчество исполнителя </w:t>
      </w:r>
      <w:r w:rsidR="00515ED3">
        <w:rPr>
          <w:rFonts w:cs="Times New Roman"/>
          <w:sz w:val="28"/>
          <w:szCs w:val="28"/>
        </w:rPr>
        <w:t xml:space="preserve">                    </w:t>
      </w:r>
      <w:r w:rsidRPr="00A31051">
        <w:rPr>
          <w:rFonts w:cs="Times New Roman"/>
          <w:sz w:val="28"/>
          <w:szCs w:val="28"/>
        </w:rPr>
        <w:t>и руководителя, город, год.</w:t>
      </w:r>
    </w:p>
    <w:p w14:paraId="35AABC24" w14:textId="105AF70C" w:rsidR="00A31051" w:rsidRPr="00A31051" w:rsidRDefault="00FD0A6D" w:rsidP="00FD0A6D">
      <w:pPr>
        <w:tabs>
          <w:tab w:val="left" w:pos="709"/>
          <w:tab w:val="left" w:pos="1276"/>
        </w:tabs>
        <w:spacing w:line="288" w:lineRule="auto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3. Объем работы – не ограничен.</w:t>
      </w:r>
    </w:p>
    <w:sectPr w:rsidR="00A31051" w:rsidRPr="00A31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C0887"/>
    <w:multiLevelType w:val="multilevel"/>
    <w:tmpl w:val="0916D4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68D03E40"/>
    <w:multiLevelType w:val="multilevel"/>
    <w:tmpl w:val="B7BEA6C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74E"/>
    <w:rsid w:val="000037F0"/>
    <w:rsid w:val="0000628D"/>
    <w:rsid w:val="00020EF2"/>
    <w:rsid w:val="000219BD"/>
    <w:rsid w:val="000B4C36"/>
    <w:rsid w:val="0010719D"/>
    <w:rsid w:val="0012572D"/>
    <w:rsid w:val="00183093"/>
    <w:rsid w:val="00191DC7"/>
    <w:rsid w:val="002C2B27"/>
    <w:rsid w:val="002C6421"/>
    <w:rsid w:val="0031109E"/>
    <w:rsid w:val="00342E1A"/>
    <w:rsid w:val="003518D5"/>
    <w:rsid w:val="003D06DA"/>
    <w:rsid w:val="003D715A"/>
    <w:rsid w:val="00471A87"/>
    <w:rsid w:val="004A3AAC"/>
    <w:rsid w:val="00515ED3"/>
    <w:rsid w:val="00560052"/>
    <w:rsid w:val="006037F6"/>
    <w:rsid w:val="00671000"/>
    <w:rsid w:val="00753967"/>
    <w:rsid w:val="00805667"/>
    <w:rsid w:val="00823FDD"/>
    <w:rsid w:val="0086674E"/>
    <w:rsid w:val="009323F5"/>
    <w:rsid w:val="009F0139"/>
    <w:rsid w:val="009F0B69"/>
    <w:rsid w:val="00A31051"/>
    <w:rsid w:val="00AA45E7"/>
    <w:rsid w:val="00AE5BE5"/>
    <w:rsid w:val="00AF7494"/>
    <w:rsid w:val="00B06FA9"/>
    <w:rsid w:val="00B96E74"/>
    <w:rsid w:val="00BF42B0"/>
    <w:rsid w:val="00C928B3"/>
    <w:rsid w:val="00C92FC4"/>
    <w:rsid w:val="00D7224D"/>
    <w:rsid w:val="00D914E9"/>
    <w:rsid w:val="00D9722F"/>
    <w:rsid w:val="00DB75BC"/>
    <w:rsid w:val="00E270BD"/>
    <w:rsid w:val="00F70F1A"/>
    <w:rsid w:val="00FD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757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FDD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3FD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23FDD"/>
    <w:pPr>
      <w:ind w:left="720"/>
      <w:contextualSpacing/>
    </w:pPr>
  </w:style>
  <w:style w:type="paragraph" w:customStyle="1" w:styleId="msotitle3">
    <w:name w:val="msotitle3"/>
    <w:rsid w:val="00823FDD"/>
    <w:pPr>
      <w:spacing w:after="0" w:line="240" w:lineRule="auto"/>
    </w:pPr>
    <w:rPr>
      <w:rFonts w:ascii="Garamond" w:eastAsia="Times New Roman" w:hAnsi="Garamond" w:cs="Times New Roman"/>
      <w:i/>
      <w:iCs/>
      <w:color w:val="000000"/>
      <w:kern w:val="28"/>
      <w:sz w:val="76"/>
      <w:szCs w:val="76"/>
      <w:lang w:eastAsia="ru-RU"/>
    </w:rPr>
  </w:style>
  <w:style w:type="table" w:styleId="a5">
    <w:name w:val="Table Grid"/>
    <w:basedOn w:val="a1"/>
    <w:uiPriority w:val="39"/>
    <w:rsid w:val="00823FD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FDD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3FD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23FDD"/>
    <w:pPr>
      <w:ind w:left="720"/>
      <w:contextualSpacing/>
    </w:pPr>
  </w:style>
  <w:style w:type="paragraph" w:customStyle="1" w:styleId="msotitle3">
    <w:name w:val="msotitle3"/>
    <w:rsid w:val="00823FDD"/>
    <w:pPr>
      <w:spacing w:after="0" w:line="240" w:lineRule="auto"/>
    </w:pPr>
    <w:rPr>
      <w:rFonts w:ascii="Garamond" w:eastAsia="Times New Roman" w:hAnsi="Garamond" w:cs="Times New Roman"/>
      <w:i/>
      <w:iCs/>
      <w:color w:val="000000"/>
      <w:kern w:val="28"/>
      <w:sz w:val="76"/>
      <w:szCs w:val="76"/>
      <w:lang w:eastAsia="ru-RU"/>
    </w:rPr>
  </w:style>
  <w:style w:type="table" w:styleId="a5">
    <w:name w:val="Table Grid"/>
    <w:basedOn w:val="a1"/>
    <w:uiPriority w:val="39"/>
    <w:rsid w:val="00823FD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9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md202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elkina.mem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6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Lyudmila</dc:creator>
  <cp:keywords/>
  <dc:description/>
  <cp:lastModifiedBy>admin</cp:lastModifiedBy>
  <cp:revision>17</cp:revision>
  <dcterms:created xsi:type="dcterms:W3CDTF">2023-09-01T05:24:00Z</dcterms:created>
  <dcterms:modified xsi:type="dcterms:W3CDTF">2025-09-17T15:06:00Z</dcterms:modified>
</cp:coreProperties>
</file>