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80B8" w14:textId="77777777" w:rsidR="00823FDD" w:rsidRDefault="00823FDD" w:rsidP="00823F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230CEFC2" w14:textId="7713DBE2" w:rsidR="00823FDD" w:rsidRDefault="00823FDD" w:rsidP="00823F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rFonts w:cs="Times New Roman"/>
          <w:sz w:val="28"/>
          <w:szCs w:val="28"/>
          <w:lang w:val="en-US"/>
        </w:rPr>
        <w:t>VII</w:t>
      </w:r>
      <w:r w:rsidRPr="00823FDD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региональных Афанасьевских чтениях</w:t>
      </w:r>
    </w:p>
    <w:p w14:paraId="4256A1F2" w14:textId="0BAC44B7" w:rsidR="00823FDD" w:rsidRDefault="00823FDD" w:rsidP="00823FDD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«Канувшие в Лету»</w:t>
      </w:r>
      <w:r w:rsidR="00145D64">
        <w:rPr>
          <w:sz w:val="28"/>
          <w:szCs w:val="28"/>
        </w:rPr>
        <w:t xml:space="preserve"> </w:t>
      </w:r>
    </w:p>
    <w:p w14:paraId="003B8C98" w14:textId="2327D42F" w:rsidR="00145D64" w:rsidRDefault="00145D64" w:rsidP="00823F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(об исчезнувших объектах г. Печоры) </w:t>
      </w:r>
    </w:p>
    <w:p w14:paraId="108F8ACC" w14:textId="77777777" w:rsidR="00823FDD" w:rsidRDefault="00823FDD" w:rsidP="00823FDD">
      <w:pPr>
        <w:jc w:val="center"/>
        <w:rPr>
          <w:sz w:val="28"/>
          <w:szCs w:val="28"/>
        </w:rPr>
      </w:pPr>
    </w:p>
    <w:p w14:paraId="6DCC6B54" w14:textId="77777777" w:rsidR="00823FDD" w:rsidRDefault="00823FDD" w:rsidP="00823FDD">
      <w:pPr>
        <w:pStyle w:val="a4"/>
        <w:numPr>
          <w:ilvl w:val="0"/>
          <w:numId w:val="1"/>
        </w:numPr>
        <w:tabs>
          <w:tab w:val="left" w:pos="284"/>
          <w:tab w:val="left" w:pos="3402"/>
          <w:tab w:val="left" w:pos="354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563E70B2" w14:textId="77777777" w:rsidR="00823FDD" w:rsidRDefault="00823FDD" w:rsidP="00823FDD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</w:p>
    <w:p w14:paraId="34764E2E" w14:textId="777BA138" w:rsidR="00823FDD" w:rsidRDefault="00823FDD" w:rsidP="00A31051">
      <w:pPr>
        <w:pStyle w:val="a4"/>
        <w:numPr>
          <w:ilvl w:val="1"/>
          <w:numId w:val="1"/>
        </w:numPr>
        <w:tabs>
          <w:tab w:val="left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порядок, условия организации и проведения </w:t>
      </w:r>
      <w:r>
        <w:rPr>
          <w:rFonts w:cs="Times New Roman"/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региональных Афанасьевских чтений «Канувшие в Лету» (далее – Афанасьевские чтения).</w:t>
      </w:r>
    </w:p>
    <w:p w14:paraId="39A21BAB" w14:textId="4BF75BCD" w:rsidR="00823FDD" w:rsidRDefault="00823FDD" w:rsidP="00A31051">
      <w:pPr>
        <w:pStyle w:val="a4"/>
        <w:numPr>
          <w:ilvl w:val="1"/>
          <w:numId w:val="1"/>
        </w:numPr>
        <w:tabs>
          <w:tab w:val="left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Афанасьевских чтений является Печорское межпоселенческое историко-просветительское общество «Мемориал» (Далее – Учредитель).</w:t>
      </w:r>
    </w:p>
    <w:p w14:paraId="1B0C4A9C" w14:textId="77777777" w:rsidR="00823FDD" w:rsidRDefault="00823FDD" w:rsidP="00A31051">
      <w:pPr>
        <w:pStyle w:val="a4"/>
        <w:numPr>
          <w:ilvl w:val="1"/>
          <w:numId w:val="1"/>
        </w:numPr>
        <w:tabs>
          <w:tab w:val="left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является МБУ «Печорский историко-краеведческий музей» (далее – Организатор).</w:t>
      </w:r>
    </w:p>
    <w:p w14:paraId="41971432" w14:textId="77777777" w:rsidR="00823FDD" w:rsidRDefault="00823FDD" w:rsidP="00823FDD">
      <w:pPr>
        <w:tabs>
          <w:tab w:val="left" w:pos="0"/>
        </w:tabs>
        <w:jc w:val="both"/>
        <w:rPr>
          <w:sz w:val="28"/>
          <w:szCs w:val="28"/>
        </w:rPr>
      </w:pPr>
    </w:p>
    <w:p w14:paraId="5BEE8D9E" w14:textId="77777777" w:rsidR="00823FDD" w:rsidRDefault="00823FDD" w:rsidP="00823FDD">
      <w:pPr>
        <w:pStyle w:val="a4"/>
        <w:numPr>
          <w:ilvl w:val="0"/>
          <w:numId w:val="1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ЦЕЛИ И ЗАДАЧИ АФАНАСЬЕВСКИХ ЧТЕНИЙ </w:t>
      </w:r>
    </w:p>
    <w:p w14:paraId="69BBBCDD" w14:textId="77777777" w:rsidR="00823FDD" w:rsidRDefault="00823FDD" w:rsidP="00823FDD">
      <w:pPr>
        <w:tabs>
          <w:tab w:val="left" w:pos="0"/>
        </w:tabs>
        <w:jc w:val="center"/>
        <w:rPr>
          <w:sz w:val="28"/>
          <w:szCs w:val="28"/>
        </w:rPr>
      </w:pPr>
    </w:p>
    <w:p w14:paraId="62495BA6" w14:textId="7AA5A491" w:rsidR="00823FDD" w:rsidRDefault="00823FDD" w:rsidP="00A31051">
      <w:pPr>
        <w:pStyle w:val="a4"/>
        <w:numPr>
          <w:ilvl w:val="1"/>
          <w:numId w:val="1"/>
        </w:numPr>
        <w:tabs>
          <w:tab w:val="left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Афанасьевских чтений является </w:t>
      </w:r>
      <w:r w:rsidR="00020EF2">
        <w:rPr>
          <w:sz w:val="28"/>
          <w:szCs w:val="28"/>
        </w:rPr>
        <w:t xml:space="preserve">пропаганда исторических знаний </w:t>
      </w:r>
      <w:r w:rsidR="009F0139">
        <w:rPr>
          <w:sz w:val="28"/>
          <w:szCs w:val="28"/>
        </w:rPr>
        <w:t xml:space="preserve">о становлении Печоры </w:t>
      </w:r>
      <w:r w:rsidR="00020EF2">
        <w:rPr>
          <w:sz w:val="28"/>
          <w:szCs w:val="28"/>
        </w:rPr>
        <w:t>на основе краеведческих и архивных материалов</w:t>
      </w:r>
      <w:r w:rsidR="00D914E9">
        <w:rPr>
          <w:sz w:val="28"/>
          <w:szCs w:val="28"/>
        </w:rPr>
        <w:t>.</w:t>
      </w:r>
    </w:p>
    <w:p w14:paraId="334DE8B1" w14:textId="173D9F81" w:rsidR="00823FDD" w:rsidRDefault="00823FDD" w:rsidP="00A31051">
      <w:pPr>
        <w:pStyle w:val="a4"/>
        <w:numPr>
          <w:ilvl w:val="1"/>
          <w:numId w:val="1"/>
        </w:numPr>
        <w:tabs>
          <w:tab w:val="left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воспитание гражданской позиции </w:t>
      </w:r>
      <w:r w:rsidR="00D914E9">
        <w:rPr>
          <w:sz w:val="28"/>
          <w:szCs w:val="28"/>
        </w:rPr>
        <w:t xml:space="preserve">и развитие критического мышления </w:t>
      </w:r>
      <w:r>
        <w:rPr>
          <w:sz w:val="28"/>
          <w:szCs w:val="28"/>
        </w:rPr>
        <w:t>молодежи</w:t>
      </w:r>
      <w:r w:rsidR="00D914E9">
        <w:rPr>
          <w:sz w:val="28"/>
          <w:szCs w:val="28"/>
        </w:rPr>
        <w:t xml:space="preserve">; </w:t>
      </w:r>
      <w:r>
        <w:rPr>
          <w:sz w:val="28"/>
          <w:szCs w:val="28"/>
        </w:rPr>
        <w:t>реализация творческого потенциала обучающихся; создание условий для самореализации граждан, обладающих способностями к поисково-исследовательской деятельности</w:t>
      </w:r>
      <w:r w:rsidR="00D914E9">
        <w:rPr>
          <w:sz w:val="28"/>
          <w:szCs w:val="28"/>
        </w:rPr>
        <w:t>.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4EE48BAB" w14:textId="77777777" w:rsidR="00823FDD" w:rsidRDefault="00823FDD" w:rsidP="00823FDD">
      <w:pPr>
        <w:tabs>
          <w:tab w:val="left" w:pos="0"/>
        </w:tabs>
        <w:jc w:val="both"/>
        <w:rPr>
          <w:sz w:val="28"/>
          <w:szCs w:val="28"/>
        </w:rPr>
      </w:pPr>
    </w:p>
    <w:p w14:paraId="30CEEFE5" w14:textId="77777777" w:rsidR="00823FDD" w:rsidRDefault="00823FDD" w:rsidP="00823FDD">
      <w:pPr>
        <w:pStyle w:val="a4"/>
        <w:numPr>
          <w:ilvl w:val="0"/>
          <w:numId w:val="1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 ОРГАНИЗАЦИИ И ПРОВЕДЕНИЯ</w:t>
      </w:r>
    </w:p>
    <w:p w14:paraId="0DD5F6B1" w14:textId="77777777" w:rsidR="00823FDD" w:rsidRDefault="00823FDD" w:rsidP="00823FDD">
      <w:pPr>
        <w:pStyle w:val="a4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АФАНАСЬЕВСКИХ ЧТЕНИЙ</w:t>
      </w:r>
    </w:p>
    <w:p w14:paraId="64659740" w14:textId="77777777" w:rsidR="00823FDD" w:rsidRDefault="00823FDD" w:rsidP="00823FDD">
      <w:pPr>
        <w:pStyle w:val="a4"/>
        <w:tabs>
          <w:tab w:val="left" w:pos="0"/>
        </w:tabs>
        <w:ind w:left="0"/>
        <w:jc w:val="center"/>
        <w:rPr>
          <w:sz w:val="28"/>
          <w:szCs w:val="28"/>
        </w:rPr>
      </w:pPr>
    </w:p>
    <w:p w14:paraId="28685FDF" w14:textId="77777777" w:rsidR="00823FDD" w:rsidRDefault="00823FDD" w:rsidP="0012572D">
      <w:pPr>
        <w:pStyle w:val="a4"/>
        <w:numPr>
          <w:ilvl w:val="1"/>
          <w:numId w:val="1"/>
        </w:numPr>
        <w:tabs>
          <w:tab w:val="left" w:pos="0"/>
        </w:tabs>
        <w:spacing w:line="28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рамках Афанасьевских чтений организуются:</w:t>
      </w:r>
    </w:p>
    <w:p w14:paraId="4732BDE3" w14:textId="77777777" w:rsidR="00823FDD" w:rsidRDefault="00823FDD" w:rsidP="0012572D">
      <w:pPr>
        <w:pStyle w:val="a4"/>
        <w:tabs>
          <w:tab w:val="left" w:pos="0"/>
        </w:tabs>
        <w:spacing w:line="28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архивные часы по работе с документами;</w:t>
      </w:r>
    </w:p>
    <w:p w14:paraId="14789536" w14:textId="77777777" w:rsidR="0010719D" w:rsidRDefault="00823FDD" w:rsidP="0012572D">
      <w:pPr>
        <w:pStyle w:val="a4"/>
        <w:tabs>
          <w:tab w:val="left" w:pos="0"/>
        </w:tabs>
        <w:spacing w:line="28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индивидуальная методическая помощь докладчикам</w:t>
      </w:r>
      <w:r w:rsidR="0010719D">
        <w:rPr>
          <w:sz w:val="28"/>
          <w:szCs w:val="28"/>
        </w:rPr>
        <w:t xml:space="preserve"> и исследователям;</w:t>
      </w:r>
    </w:p>
    <w:p w14:paraId="00AB7912" w14:textId="38E9499E" w:rsidR="00823FDD" w:rsidRDefault="0010719D" w:rsidP="0012572D">
      <w:pPr>
        <w:pStyle w:val="a4"/>
        <w:tabs>
          <w:tab w:val="left" w:pos="0"/>
        </w:tabs>
        <w:spacing w:line="28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заочный конкурс реферативных работ по теме Афанасьевских чтений. </w:t>
      </w:r>
    </w:p>
    <w:p w14:paraId="4D506594" w14:textId="6A365243" w:rsidR="00823FDD" w:rsidRDefault="00823FDD" w:rsidP="0012572D">
      <w:pPr>
        <w:pStyle w:val="a4"/>
        <w:tabs>
          <w:tab w:val="left" w:pos="0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3.2.     Сроки и место проведения Афанасьевских чтений: 2</w:t>
      </w:r>
      <w:r w:rsidR="009F0B69"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октября 202</w:t>
      </w:r>
      <w:r w:rsidR="00A31051">
        <w:rPr>
          <w:sz w:val="28"/>
          <w:szCs w:val="28"/>
        </w:rPr>
        <w:t>3</w:t>
      </w:r>
      <w:r>
        <w:rPr>
          <w:sz w:val="28"/>
          <w:szCs w:val="28"/>
        </w:rPr>
        <w:t xml:space="preserve"> года; МБУ «Печорский историко-краеведческий музей», ул. Советская, </w:t>
      </w:r>
      <w:r>
        <w:rPr>
          <w:color w:val="000000" w:themeColor="text1"/>
          <w:sz w:val="28"/>
          <w:szCs w:val="28"/>
        </w:rPr>
        <w:t>33</w:t>
      </w:r>
      <w:r>
        <w:rPr>
          <w:sz w:val="28"/>
          <w:szCs w:val="28"/>
        </w:rPr>
        <w:t>.</w:t>
      </w:r>
    </w:p>
    <w:p w14:paraId="2055C7E5" w14:textId="78E62736" w:rsidR="00823FDD" w:rsidRDefault="00823FDD" w:rsidP="0012572D">
      <w:pPr>
        <w:pStyle w:val="a4"/>
        <w:tabs>
          <w:tab w:val="left" w:pos="0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45D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Порядок работы и время проведения Афанасьевских чтений указываются в программе Афанасьевских чтений, формируемой Учредителем совместно </w:t>
      </w:r>
      <w:r w:rsidR="0012572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 Организатором.</w:t>
      </w:r>
    </w:p>
    <w:p w14:paraId="15E25511" w14:textId="763B7697" w:rsidR="00823FDD" w:rsidRDefault="00823FDD" w:rsidP="0012572D">
      <w:pPr>
        <w:pStyle w:val="a4"/>
        <w:tabs>
          <w:tab w:val="left" w:pos="0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3.4.   К участию в Афанасьевских чтениях приглашаются:</w:t>
      </w:r>
    </w:p>
    <w:p w14:paraId="26E61B7C" w14:textId="5F7C76AC" w:rsidR="00823FDD" w:rsidRDefault="00823FDD" w:rsidP="0012572D">
      <w:pPr>
        <w:pStyle w:val="a4"/>
        <w:tabs>
          <w:tab w:val="left" w:pos="0"/>
        </w:tabs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- в качестве выступающих/</w:t>
      </w:r>
      <w:r w:rsidR="003518D5">
        <w:rPr>
          <w:sz w:val="28"/>
          <w:szCs w:val="28"/>
        </w:rPr>
        <w:t>руководителей/консультантов/</w:t>
      </w:r>
      <w:r>
        <w:rPr>
          <w:sz w:val="28"/>
          <w:szCs w:val="28"/>
        </w:rPr>
        <w:t xml:space="preserve">слушателей – </w:t>
      </w:r>
      <w:r>
        <w:rPr>
          <w:color w:val="000000" w:themeColor="text1"/>
          <w:sz w:val="28"/>
          <w:szCs w:val="28"/>
        </w:rPr>
        <w:t>все желающие</w:t>
      </w:r>
      <w:r w:rsidR="003518D5">
        <w:rPr>
          <w:sz w:val="28"/>
          <w:szCs w:val="28"/>
        </w:rPr>
        <w:t>, интересующиеся тематикой Афанасьевских чтений</w:t>
      </w:r>
      <w:r w:rsidR="00766D85">
        <w:rPr>
          <w:color w:val="000000" w:themeColor="text1"/>
          <w:sz w:val="28"/>
          <w:szCs w:val="28"/>
        </w:rPr>
        <w:t>.</w:t>
      </w:r>
    </w:p>
    <w:p w14:paraId="3C41B8DF" w14:textId="77777777" w:rsidR="00823FDD" w:rsidRDefault="00823FDD" w:rsidP="0012572D">
      <w:pPr>
        <w:pStyle w:val="a4"/>
        <w:tabs>
          <w:tab w:val="left" w:pos="0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3.5.     Формы участия:</w:t>
      </w:r>
    </w:p>
    <w:p w14:paraId="405E1B94" w14:textId="0BA39897" w:rsidR="00823FDD" w:rsidRDefault="00823FDD" w:rsidP="0012572D">
      <w:pPr>
        <w:pStyle w:val="a4"/>
        <w:tabs>
          <w:tab w:val="left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очная с выступлением;</w:t>
      </w:r>
    </w:p>
    <w:p w14:paraId="1E21813F" w14:textId="2D4E8237" w:rsidR="003518D5" w:rsidRDefault="003518D5" w:rsidP="0012572D">
      <w:pPr>
        <w:pStyle w:val="a4"/>
        <w:tabs>
          <w:tab w:val="left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19D">
        <w:rPr>
          <w:sz w:val="28"/>
          <w:szCs w:val="28"/>
        </w:rPr>
        <w:t>очная без выступления</w:t>
      </w:r>
      <w:r w:rsidR="00B96E74">
        <w:rPr>
          <w:sz w:val="28"/>
          <w:szCs w:val="28"/>
        </w:rPr>
        <w:t>;</w:t>
      </w:r>
    </w:p>
    <w:p w14:paraId="37E63F8A" w14:textId="6B8435B5" w:rsidR="00B96E74" w:rsidRDefault="00B96E74" w:rsidP="0012572D">
      <w:pPr>
        <w:pStyle w:val="a4"/>
        <w:tabs>
          <w:tab w:val="left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заочная с предоставлением реферативной работы;</w:t>
      </w:r>
    </w:p>
    <w:p w14:paraId="7554CB10" w14:textId="77777777" w:rsidR="00823FDD" w:rsidRDefault="00823FDD" w:rsidP="0012572D">
      <w:pPr>
        <w:pStyle w:val="a4"/>
        <w:tabs>
          <w:tab w:val="left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онлайн.</w:t>
      </w:r>
    </w:p>
    <w:p w14:paraId="50FF1DE5" w14:textId="77777777" w:rsidR="00823FDD" w:rsidRDefault="00823FDD" w:rsidP="0012572D">
      <w:pPr>
        <w:pStyle w:val="a4"/>
        <w:tabs>
          <w:tab w:val="left" w:pos="0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3.6.     Для участия в программе Афанасьевских чтениях необходимо:</w:t>
      </w:r>
    </w:p>
    <w:p w14:paraId="662AC869" w14:textId="047537A6" w:rsidR="00823FDD" w:rsidRDefault="00823FDD" w:rsidP="0012572D">
      <w:pPr>
        <w:pStyle w:val="a4"/>
        <w:tabs>
          <w:tab w:val="left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</w:t>
      </w:r>
      <w:r>
        <w:rPr>
          <w:color w:val="000000" w:themeColor="text1"/>
          <w:sz w:val="28"/>
          <w:szCs w:val="28"/>
        </w:rPr>
        <w:t>2</w:t>
      </w:r>
      <w:r w:rsidR="003518D5">
        <w:rPr>
          <w:color w:val="000000" w:themeColor="text1"/>
          <w:sz w:val="28"/>
          <w:szCs w:val="28"/>
        </w:rPr>
        <w:t>3</w:t>
      </w:r>
      <w:r>
        <w:rPr>
          <w:sz w:val="28"/>
          <w:szCs w:val="28"/>
        </w:rPr>
        <w:t xml:space="preserve"> октября 202</w:t>
      </w:r>
      <w:r w:rsidR="003518D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включительно направить заявку в адрес Организатора/Учредителя по прилагаемой форме (Приложение 1);</w:t>
      </w:r>
    </w:p>
    <w:p w14:paraId="12574568" w14:textId="4A9FEA0F" w:rsidR="00823FDD" w:rsidRDefault="00823FDD" w:rsidP="0012572D">
      <w:pPr>
        <w:pStyle w:val="a4"/>
        <w:tabs>
          <w:tab w:val="left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срок до 2</w:t>
      </w:r>
      <w:r w:rsidR="003518D5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202</w:t>
      </w:r>
      <w:r w:rsidR="003518D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включительно предоставить текст доклада и презентацию в электронном виде в адрес Организатора</w:t>
      </w:r>
      <w:r w:rsidR="0010719D">
        <w:rPr>
          <w:sz w:val="28"/>
          <w:szCs w:val="28"/>
        </w:rPr>
        <w:t>.</w:t>
      </w:r>
    </w:p>
    <w:p w14:paraId="73E32F4B" w14:textId="493FBC2B" w:rsidR="0010719D" w:rsidRDefault="0010719D" w:rsidP="0012572D">
      <w:pPr>
        <w:pStyle w:val="a4"/>
        <w:tabs>
          <w:tab w:val="left" w:pos="0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  Для участия в заочном конкурсе необходимо до </w:t>
      </w:r>
      <w:r>
        <w:rPr>
          <w:color w:val="000000" w:themeColor="text1"/>
          <w:sz w:val="28"/>
          <w:szCs w:val="28"/>
        </w:rPr>
        <w:t>23</w:t>
      </w:r>
      <w:r>
        <w:rPr>
          <w:sz w:val="28"/>
          <w:szCs w:val="28"/>
        </w:rPr>
        <w:t xml:space="preserve"> октября 2023 года включительно направить в адрес Организатора/Учредителя: </w:t>
      </w:r>
    </w:p>
    <w:p w14:paraId="5804F75B" w14:textId="04FE6F1A" w:rsidR="0010719D" w:rsidRDefault="0010719D" w:rsidP="0012572D">
      <w:pPr>
        <w:pStyle w:val="a4"/>
        <w:tabs>
          <w:tab w:val="left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заявку по прилагаемой форме (Приложение 1);</w:t>
      </w:r>
    </w:p>
    <w:p w14:paraId="519254E5" w14:textId="511E2A29" w:rsidR="0010719D" w:rsidRDefault="0010719D" w:rsidP="0012572D">
      <w:pPr>
        <w:pStyle w:val="a4"/>
        <w:tabs>
          <w:tab w:val="left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реферативную работу</w:t>
      </w:r>
      <w:r w:rsidR="00191DC7">
        <w:rPr>
          <w:sz w:val="28"/>
          <w:szCs w:val="28"/>
        </w:rPr>
        <w:t xml:space="preserve">, выполненную с соблюдением всех требований (Приложение 2). </w:t>
      </w:r>
    </w:p>
    <w:p w14:paraId="390E516B" w14:textId="19A7FF4E" w:rsidR="00823FDD" w:rsidRDefault="00823FDD" w:rsidP="0012572D">
      <w:pPr>
        <w:pStyle w:val="a4"/>
        <w:tabs>
          <w:tab w:val="left" w:pos="0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572D">
        <w:rPr>
          <w:sz w:val="28"/>
          <w:szCs w:val="28"/>
        </w:rPr>
        <w:t>8</w:t>
      </w:r>
      <w:r>
        <w:rPr>
          <w:sz w:val="28"/>
          <w:szCs w:val="28"/>
        </w:rPr>
        <w:t xml:space="preserve">. Доклады </w:t>
      </w:r>
      <w:r w:rsidR="00191DC7">
        <w:rPr>
          <w:sz w:val="28"/>
          <w:szCs w:val="28"/>
        </w:rPr>
        <w:t xml:space="preserve">и реферативные работы </w:t>
      </w:r>
      <w:r>
        <w:rPr>
          <w:sz w:val="28"/>
          <w:szCs w:val="28"/>
        </w:rPr>
        <w:t xml:space="preserve">должны соответствовать заявленной </w:t>
      </w:r>
      <w:r w:rsidR="0012572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 Афанасьевских чтениях теме.</w:t>
      </w:r>
    </w:p>
    <w:p w14:paraId="755636E8" w14:textId="333AD4B4" w:rsidR="00823FDD" w:rsidRDefault="00823FDD" w:rsidP="0012572D">
      <w:pPr>
        <w:pStyle w:val="a4"/>
        <w:tabs>
          <w:tab w:val="left" w:pos="0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572D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0037F0">
        <w:rPr>
          <w:sz w:val="28"/>
          <w:szCs w:val="28"/>
        </w:rPr>
        <w:t xml:space="preserve">   </w:t>
      </w:r>
      <w:r w:rsidR="00191DC7">
        <w:rPr>
          <w:sz w:val="28"/>
          <w:szCs w:val="28"/>
        </w:rPr>
        <w:t xml:space="preserve">Регламент выступления – 7 минут.    </w:t>
      </w:r>
    </w:p>
    <w:p w14:paraId="0785559A" w14:textId="46721F2E" w:rsidR="00823FDD" w:rsidRDefault="00823FDD" w:rsidP="0012572D">
      <w:pPr>
        <w:pStyle w:val="a4"/>
        <w:tabs>
          <w:tab w:val="left" w:pos="0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572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0037F0">
        <w:rPr>
          <w:sz w:val="28"/>
          <w:szCs w:val="28"/>
        </w:rPr>
        <w:t xml:space="preserve"> </w:t>
      </w:r>
      <w:r w:rsidR="00191DC7">
        <w:rPr>
          <w:sz w:val="28"/>
          <w:szCs w:val="28"/>
        </w:rPr>
        <w:t>Учредитель/Организатор получают право на дальнейшее использование предоставленных материалов.</w:t>
      </w:r>
    </w:p>
    <w:p w14:paraId="2131970A" w14:textId="77777777" w:rsidR="00823FDD" w:rsidRDefault="00823FDD" w:rsidP="00823FDD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067C26EA" w14:textId="77777777" w:rsidR="00823FDD" w:rsidRDefault="00823FDD" w:rsidP="00823FDD">
      <w:pPr>
        <w:pStyle w:val="a4"/>
        <w:numPr>
          <w:ilvl w:val="0"/>
          <w:numId w:val="1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ПОДВЕДЕНИЕ ИТОГОВ АФАНАСЬЕВСКИХ ЧТЕНИЙ</w:t>
      </w:r>
    </w:p>
    <w:p w14:paraId="63ED8F09" w14:textId="77777777" w:rsidR="00823FDD" w:rsidRDefault="00823FDD" w:rsidP="00823FDD">
      <w:pPr>
        <w:tabs>
          <w:tab w:val="left" w:pos="0"/>
        </w:tabs>
        <w:jc w:val="center"/>
        <w:rPr>
          <w:sz w:val="28"/>
          <w:szCs w:val="28"/>
        </w:rPr>
      </w:pPr>
    </w:p>
    <w:p w14:paraId="2B9536AB" w14:textId="22CD1190" w:rsidR="00823FDD" w:rsidRDefault="00823FDD" w:rsidP="0012572D">
      <w:pPr>
        <w:pStyle w:val="a4"/>
        <w:numPr>
          <w:ilvl w:val="1"/>
          <w:numId w:val="1"/>
        </w:numPr>
        <w:tabs>
          <w:tab w:val="left" w:pos="0"/>
        </w:tabs>
        <w:spacing w:line="28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 выступающие</w:t>
      </w:r>
      <w:r w:rsidR="00191DC7">
        <w:rPr>
          <w:sz w:val="28"/>
          <w:szCs w:val="28"/>
        </w:rPr>
        <w:t>, участники заочного конкурса,</w:t>
      </w:r>
      <w:r>
        <w:rPr>
          <w:sz w:val="28"/>
          <w:szCs w:val="28"/>
        </w:rPr>
        <w:t xml:space="preserve"> руководители получают сертификаты участника Афанасьевских чтений.</w:t>
      </w:r>
    </w:p>
    <w:p w14:paraId="6B1B64B7" w14:textId="530B5597" w:rsidR="00191DC7" w:rsidRDefault="00191DC7" w:rsidP="0012572D">
      <w:pPr>
        <w:pStyle w:val="a4"/>
        <w:numPr>
          <w:ilvl w:val="1"/>
          <w:numId w:val="1"/>
        </w:numPr>
        <w:tabs>
          <w:tab w:val="left" w:pos="0"/>
        </w:tabs>
        <w:spacing w:line="28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заочного конкурса награждаются Грамотами.</w:t>
      </w:r>
    </w:p>
    <w:p w14:paraId="165F1544" w14:textId="77777777" w:rsidR="00823FDD" w:rsidRDefault="00823FDD" w:rsidP="00823FDD">
      <w:pPr>
        <w:tabs>
          <w:tab w:val="left" w:pos="0"/>
        </w:tabs>
        <w:jc w:val="both"/>
        <w:rPr>
          <w:sz w:val="28"/>
          <w:szCs w:val="28"/>
        </w:rPr>
      </w:pPr>
    </w:p>
    <w:p w14:paraId="58BF8EB2" w14:textId="77777777" w:rsidR="00823FDD" w:rsidRDefault="00823FDD" w:rsidP="00823FDD">
      <w:pPr>
        <w:pStyle w:val="a4"/>
        <w:numPr>
          <w:ilvl w:val="0"/>
          <w:numId w:val="1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КООРДИНАТЫ</w:t>
      </w:r>
    </w:p>
    <w:p w14:paraId="47D216F5" w14:textId="77777777" w:rsidR="00823FDD" w:rsidRDefault="00823FDD" w:rsidP="00823FDD">
      <w:pPr>
        <w:tabs>
          <w:tab w:val="left" w:pos="0"/>
        </w:tabs>
        <w:jc w:val="center"/>
        <w:rPr>
          <w:sz w:val="28"/>
          <w:szCs w:val="28"/>
        </w:rPr>
      </w:pPr>
    </w:p>
    <w:p w14:paraId="61C79C1A" w14:textId="77777777" w:rsidR="00823FDD" w:rsidRDefault="00823FDD" w:rsidP="0012572D">
      <w:pPr>
        <w:pStyle w:val="a4"/>
        <w:numPr>
          <w:ilvl w:val="1"/>
          <w:numId w:val="1"/>
        </w:numPr>
        <w:tabs>
          <w:tab w:val="left" w:pos="0"/>
        </w:tabs>
        <w:spacing w:line="28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Учредителя:</w:t>
      </w:r>
    </w:p>
    <w:p w14:paraId="41BC8F40" w14:textId="77777777" w:rsidR="00823FDD" w:rsidRDefault="00000000" w:rsidP="0012572D">
      <w:pPr>
        <w:pStyle w:val="msotitle3"/>
        <w:widowControl w:val="0"/>
        <w:spacing w:line="288" w:lineRule="auto"/>
        <w:rPr>
          <w:rFonts w:ascii="Times New Roman" w:hAnsi="Times New Roman"/>
          <w:bCs/>
          <w:i w:val="0"/>
          <w:iCs w:val="0"/>
          <w:sz w:val="28"/>
          <w:szCs w:val="28"/>
        </w:rPr>
      </w:pPr>
      <w:hyperlink r:id="rId5" w:history="1">
        <w:r w:rsidR="00823FDD">
          <w:rPr>
            <w:rStyle w:val="a3"/>
            <w:rFonts w:ascii="Times New Roman" w:hAnsi="Times New Roman"/>
            <w:bCs/>
            <w:i w:val="0"/>
            <w:iCs w:val="0"/>
            <w:sz w:val="28"/>
            <w:szCs w:val="28"/>
            <w:lang w:val="en-US"/>
          </w:rPr>
          <w:t>edelkina</w:t>
        </w:r>
        <w:r w:rsidR="00823FDD">
          <w:rPr>
            <w:rStyle w:val="a3"/>
            <w:rFonts w:ascii="Times New Roman" w:hAnsi="Times New Roman"/>
            <w:bCs/>
            <w:i w:val="0"/>
            <w:iCs w:val="0"/>
            <w:sz w:val="28"/>
            <w:szCs w:val="28"/>
          </w:rPr>
          <w:t>.</w:t>
        </w:r>
        <w:r w:rsidR="00823FDD">
          <w:rPr>
            <w:rStyle w:val="a3"/>
            <w:rFonts w:ascii="Times New Roman" w:hAnsi="Times New Roman"/>
            <w:bCs/>
            <w:i w:val="0"/>
            <w:iCs w:val="0"/>
            <w:sz w:val="28"/>
            <w:szCs w:val="28"/>
            <w:lang w:val="en-US"/>
          </w:rPr>
          <w:t>mem</w:t>
        </w:r>
        <w:r w:rsidR="00823FDD">
          <w:rPr>
            <w:rStyle w:val="a3"/>
            <w:rFonts w:ascii="Times New Roman" w:hAnsi="Times New Roman"/>
            <w:bCs/>
            <w:i w:val="0"/>
            <w:iCs w:val="0"/>
            <w:sz w:val="28"/>
            <w:szCs w:val="28"/>
          </w:rPr>
          <w:t>@</w:t>
        </w:r>
        <w:r w:rsidR="00823FDD">
          <w:rPr>
            <w:rStyle w:val="a3"/>
            <w:rFonts w:ascii="Times New Roman" w:hAnsi="Times New Roman"/>
            <w:bCs/>
            <w:i w:val="0"/>
            <w:iCs w:val="0"/>
            <w:sz w:val="28"/>
            <w:szCs w:val="28"/>
            <w:lang w:val="en-US"/>
          </w:rPr>
          <w:t>mail</w:t>
        </w:r>
        <w:r w:rsidR="00823FDD">
          <w:rPr>
            <w:rStyle w:val="a3"/>
            <w:rFonts w:ascii="Times New Roman" w:hAnsi="Times New Roman"/>
            <w:bCs/>
            <w:i w:val="0"/>
            <w:iCs w:val="0"/>
            <w:sz w:val="28"/>
            <w:szCs w:val="28"/>
          </w:rPr>
          <w:t>.</w:t>
        </w:r>
        <w:r w:rsidR="00823FDD">
          <w:rPr>
            <w:rStyle w:val="a3"/>
            <w:rFonts w:ascii="Times New Roman" w:hAnsi="Times New Roman"/>
            <w:bCs/>
            <w:i w:val="0"/>
            <w:iCs w:val="0"/>
            <w:sz w:val="28"/>
            <w:szCs w:val="28"/>
            <w:lang w:val="en-US"/>
          </w:rPr>
          <w:t>ru</w:t>
        </w:r>
      </w:hyperlink>
    </w:p>
    <w:p w14:paraId="79D0631D" w14:textId="30277E28" w:rsidR="00823FDD" w:rsidRDefault="00823FDD" w:rsidP="0012572D">
      <w:pPr>
        <w:pStyle w:val="a4"/>
        <w:numPr>
          <w:ilvl w:val="1"/>
          <w:numId w:val="1"/>
        </w:numPr>
        <w:tabs>
          <w:tab w:val="left" w:pos="0"/>
        </w:tabs>
        <w:spacing w:line="28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 Еделькина Людмила Митрофановна; телефон: 89503082673; 89129451243</w:t>
      </w:r>
      <w:r w:rsidR="00191DC7">
        <w:rPr>
          <w:sz w:val="28"/>
          <w:szCs w:val="28"/>
        </w:rPr>
        <w:t>.</w:t>
      </w:r>
    </w:p>
    <w:p w14:paraId="4A7739B5" w14:textId="77777777" w:rsidR="00823FDD" w:rsidRDefault="00823FDD" w:rsidP="0012572D">
      <w:pPr>
        <w:pStyle w:val="a4"/>
        <w:numPr>
          <w:ilvl w:val="1"/>
          <w:numId w:val="1"/>
        </w:numPr>
        <w:tabs>
          <w:tab w:val="left" w:pos="0"/>
        </w:tabs>
        <w:spacing w:line="28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Организатора:</w:t>
      </w:r>
    </w:p>
    <w:p w14:paraId="5AEDBD6D" w14:textId="77777777" w:rsidR="00823FDD" w:rsidRDefault="00000000" w:rsidP="0012572D">
      <w:pPr>
        <w:spacing w:line="288" w:lineRule="auto"/>
        <w:rPr>
          <w:sz w:val="28"/>
          <w:szCs w:val="28"/>
        </w:rPr>
      </w:pPr>
      <w:hyperlink r:id="rId6" w:history="1">
        <w:r w:rsidR="00823FDD">
          <w:rPr>
            <w:rStyle w:val="a3"/>
            <w:sz w:val="28"/>
            <w:szCs w:val="28"/>
            <w:lang w:val="en-US"/>
          </w:rPr>
          <w:t>nmd@mail.ru</w:t>
        </w:r>
      </w:hyperlink>
    </w:p>
    <w:p w14:paraId="6D88F548" w14:textId="77777777" w:rsidR="00823FDD" w:rsidRDefault="00823FDD" w:rsidP="0012572D">
      <w:pPr>
        <w:pStyle w:val="a4"/>
        <w:numPr>
          <w:ilvl w:val="1"/>
          <w:numId w:val="1"/>
        </w:numPr>
        <w:spacing w:line="28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 Капустина Ольга Егоровна; телефон: 77870.</w:t>
      </w:r>
    </w:p>
    <w:p w14:paraId="49B165A4" w14:textId="77777777" w:rsidR="00823FDD" w:rsidRDefault="00823FDD" w:rsidP="00823FDD">
      <w:pPr>
        <w:tabs>
          <w:tab w:val="left" w:pos="3402"/>
          <w:tab w:val="left" w:pos="3544"/>
          <w:tab w:val="left" w:pos="368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595120E" w14:textId="77777777" w:rsidR="00823FDD" w:rsidRDefault="00823FDD" w:rsidP="00823FDD">
      <w:pPr>
        <w:tabs>
          <w:tab w:val="left" w:pos="3402"/>
          <w:tab w:val="left" w:pos="3544"/>
          <w:tab w:val="left" w:pos="3686"/>
        </w:tabs>
        <w:jc w:val="right"/>
      </w:pPr>
    </w:p>
    <w:p w14:paraId="32E275E2" w14:textId="77777777" w:rsidR="00823FDD" w:rsidRDefault="00823FDD" w:rsidP="00823FDD">
      <w:pPr>
        <w:tabs>
          <w:tab w:val="left" w:pos="3402"/>
          <w:tab w:val="left" w:pos="3544"/>
          <w:tab w:val="left" w:pos="3686"/>
        </w:tabs>
        <w:jc w:val="right"/>
      </w:pPr>
    </w:p>
    <w:p w14:paraId="34D12DED" w14:textId="77777777" w:rsidR="00823FDD" w:rsidRDefault="00823FDD" w:rsidP="00823FDD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57DBBA3B" w14:textId="5414CFCD" w:rsidR="00823FDD" w:rsidRDefault="00823FDD" w:rsidP="00823FDD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VI</w:t>
      </w:r>
      <w:r w:rsidR="0012572D">
        <w:rPr>
          <w:sz w:val="28"/>
          <w:szCs w:val="28"/>
          <w:lang w:val="en-US"/>
        </w:rPr>
        <w:t>I</w:t>
      </w:r>
      <w:r w:rsidRPr="00823FDD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региональных Афанасьевских чтениях</w:t>
      </w:r>
    </w:p>
    <w:p w14:paraId="2384612C" w14:textId="57BACE44" w:rsidR="00823FDD" w:rsidRDefault="00823FDD" w:rsidP="00823FD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2572D">
        <w:rPr>
          <w:sz w:val="28"/>
          <w:szCs w:val="28"/>
        </w:rPr>
        <w:t>Канувшие в Лету</w:t>
      </w:r>
      <w:r>
        <w:rPr>
          <w:sz w:val="28"/>
          <w:szCs w:val="28"/>
        </w:rPr>
        <w:t>»</w:t>
      </w:r>
    </w:p>
    <w:p w14:paraId="28909281" w14:textId="77777777" w:rsidR="00823FDD" w:rsidRDefault="00823FDD" w:rsidP="00823FD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86"/>
        <w:gridCol w:w="6859"/>
      </w:tblGrid>
      <w:tr w:rsidR="00823FDD" w14:paraId="3AF43CDF" w14:textId="77777777" w:rsidTr="00823FD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1735" w14:textId="77777777" w:rsidR="00823FDD" w:rsidRDefault="00823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23FDD" w14:paraId="2B1BF7B6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1113" w14:textId="77777777" w:rsidR="00823FDD" w:rsidRDefault="00823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C7B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  <w:tr w:rsidR="00823FDD" w14:paraId="5FBA6FB1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D077" w14:textId="77777777" w:rsidR="00823FDD" w:rsidRDefault="00823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Уставное наименование образовательной организации/место работы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4CC8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  <w:tr w:rsidR="00823FDD" w14:paraId="16969F54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CDBE" w14:textId="77777777" w:rsidR="00823FDD" w:rsidRDefault="00823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Класс/группа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FD6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  <w:tr w:rsidR="00823FDD" w14:paraId="4C16051E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1349" w14:textId="77777777" w:rsidR="00823FDD" w:rsidRDefault="00823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доклада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B315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  <w:tr w:rsidR="00823FDD" w14:paraId="4133784B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3D99" w14:textId="77777777" w:rsidR="00823FDD" w:rsidRDefault="00823FD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Телефон, </w:t>
            </w: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710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  <w:tr w:rsidR="00823FDD" w14:paraId="40DF5DC8" w14:textId="77777777" w:rsidTr="00823FD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BA06" w14:textId="77777777" w:rsidR="00823FDD" w:rsidRDefault="00823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823FDD" w14:paraId="6E89ED88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A72F" w14:textId="77777777" w:rsidR="00823FDD" w:rsidRDefault="00823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(полностью)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94A3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  <w:tr w:rsidR="00823FDD" w14:paraId="0898F2FD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5CB6" w14:textId="77777777" w:rsidR="00823FDD" w:rsidRDefault="00823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7F2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  <w:tr w:rsidR="00823FDD" w14:paraId="189FBFC2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7FBE" w14:textId="77777777" w:rsidR="00823FDD" w:rsidRDefault="00823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Телефон, </w:t>
            </w: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FD4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</w:tbl>
    <w:p w14:paraId="4BB9588B" w14:textId="392DBCE4" w:rsidR="00183093" w:rsidRDefault="00183093"/>
    <w:p w14:paraId="2AB43FE3" w14:textId="60039EC3" w:rsidR="00A31051" w:rsidRDefault="00A31051"/>
    <w:p w14:paraId="05EE7AA2" w14:textId="371478E9" w:rsidR="00A31051" w:rsidRDefault="00A31051" w:rsidP="00A31051">
      <w:pPr>
        <w:jc w:val="right"/>
        <w:rPr>
          <w:sz w:val="28"/>
          <w:szCs w:val="28"/>
        </w:rPr>
      </w:pPr>
      <w:r w:rsidRPr="00A31051">
        <w:rPr>
          <w:sz w:val="28"/>
          <w:szCs w:val="28"/>
        </w:rPr>
        <w:t>Приложение 2</w:t>
      </w:r>
    </w:p>
    <w:p w14:paraId="276F4123" w14:textId="7222A1EB" w:rsidR="00A31051" w:rsidRDefault="00A31051" w:rsidP="00A31051">
      <w:pPr>
        <w:jc w:val="right"/>
        <w:rPr>
          <w:sz w:val="28"/>
          <w:szCs w:val="28"/>
        </w:rPr>
      </w:pPr>
    </w:p>
    <w:p w14:paraId="4F914A3A" w14:textId="1D688DDA" w:rsidR="00A31051" w:rsidRPr="00A31051" w:rsidRDefault="00A31051" w:rsidP="0012572D">
      <w:pPr>
        <w:tabs>
          <w:tab w:val="left" w:pos="709"/>
          <w:tab w:val="left" w:pos="1276"/>
        </w:tabs>
        <w:spacing w:line="288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Pr="00A31051">
        <w:rPr>
          <w:rFonts w:cs="Times New Roman"/>
          <w:sz w:val="28"/>
          <w:szCs w:val="28"/>
        </w:rPr>
        <w:t xml:space="preserve"> Требования к содержанию и структуре работы:</w:t>
      </w:r>
    </w:p>
    <w:p w14:paraId="13D97D19" w14:textId="77777777" w:rsidR="00A31051" w:rsidRPr="00A31051" w:rsidRDefault="00A31051" w:rsidP="0012572D">
      <w:pPr>
        <w:tabs>
          <w:tab w:val="left" w:pos="709"/>
          <w:tab w:val="left" w:pos="1276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A31051">
        <w:rPr>
          <w:rFonts w:cs="Times New Roman"/>
          <w:sz w:val="28"/>
          <w:szCs w:val="28"/>
        </w:rPr>
        <w:t xml:space="preserve">- работа должна носить исследовательский или аналитический характер; </w:t>
      </w:r>
    </w:p>
    <w:p w14:paraId="19A0DC62" w14:textId="77777777" w:rsidR="00A31051" w:rsidRPr="00A31051" w:rsidRDefault="00A31051" w:rsidP="0012572D">
      <w:pPr>
        <w:tabs>
          <w:tab w:val="left" w:pos="709"/>
          <w:tab w:val="left" w:pos="1276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A31051">
        <w:rPr>
          <w:rFonts w:cs="Times New Roman"/>
          <w:sz w:val="28"/>
          <w:szCs w:val="28"/>
        </w:rPr>
        <w:t>- содержание разбивается на тематические главы, включает оглавление, введение, заключение и список литературы.</w:t>
      </w:r>
    </w:p>
    <w:p w14:paraId="4B336D33" w14:textId="17FA1654" w:rsidR="00A31051" w:rsidRPr="00A31051" w:rsidRDefault="00A31051" w:rsidP="0012572D">
      <w:pPr>
        <w:tabs>
          <w:tab w:val="left" w:pos="709"/>
          <w:tab w:val="left" w:pos="1276"/>
        </w:tabs>
        <w:spacing w:line="288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A31051">
        <w:rPr>
          <w:rFonts w:cs="Times New Roman"/>
          <w:sz w:val="28"/>
          <w:szCs w:val="28"/>
        </w:rPr>
        <w:t>Требования к оформлению работы:</w:t>
      </w:r>
    </w:p>
    <w:p w14:paraId="0EF10FF4" w14:textId="77777777" w:rsidR="00A31051" w:rsidRPr="00A31051" w:rsidRDefault="00A31051" w:rsidP="0012572D">
      <w:pPr>
        <w:tabs>
          <w:tab w:val="left" w:pos="709"/>
          <w:tab w:val="left" w:pos="1276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A31051">
        <w:rPr>
          <w:rFonts w:cs="Times New Roman"/>
          <w:sz w:val="28"/>
          <w:szCs w:val="28"/>
        </w:rPr>
        <w:t xml:space="preserve">- редактор </w:t>
      </w:r>
      <w:r w:rsidRPr="00A31051">
        <w:rPr>
          <w:rFonts w:cs="Times New Roman"/>
          <w:sz w:val="28"/>
          <w:szCs w:val="28"/>
          <w:lang w:val="en-US"/>
        </w:rPr>
        <w:t>Word</w:t>
      </w:r>
      <w:r w:rsidRPr="00A31051">
        <w:rPr>
          <w:rFonts w:cs="Times New Roman"/>
          <w:sz w:val="28"/>
          <w:szCs w:val="28"/>
        </w:rPr>
        <w:t xml:space="preserve">; шрифт </w:t>
      </w:r>
      <w:r w:rsidRPr="00A31051">
        <w:rPr>
          <w:rFonts w:cs="Times New Roman"/>
          <w:sz w:val="28"/>
          <w:szCs w:val="28"/>
          <w:lang w:val="en-US"/>
        </w:rPr>
        <w:t>Times</w:t>
      </w:r>
      <w:r w:rsidRPr="00A31051">
        <w:rPr>
          <w:rFonts w:cs="Times New Roman"/>
          <w:sz w:val="28"/>
          <w:szCs w:val="28"/>
        </w:rPr>
        <w:t xml:space="preserve"> </w:t>
      </w:r>
      <w:r w:rsidRPr="00A31051">
        <w:rPr>
          <w:rFonts w:cs="Times New Roman"/>
          <w:sz w:val="28"/>
          <w:szCs w:val="28"/>
          <w:lang w:val="en-US"/>
        </w:rPr>
        <w:t>New</w:t>
      </w:r>
      <w:r w:rsidRPr="00A31051">
        <w:rPr>
          <w:rFonts w:cs="Times New Roman"/>
          <w:sz w:val="28"/>
          <w:szCs w:val="28"/>
        </w:rPr>
        <w:t xml:space="preserve"> </w:t>
      </w:r>
      <w:r w:rsidRPr="00A31051">
        <w:rPr>
          <w:rFonts w:cs="Times New Roman"/>
          <w:sz w:val="28"/>
          <w:szCs w:val="28"/>
          <w:lang w:val="en-US"/>
        </w:rPr>
        <w:t>Roman</w:t>
      </w:r>
      <w:r w:rsidRPr="00A31051">
        <w:rPr>
          <w:rFonts w:cs="Times New Roman"/>
          <w:sz w:val="28"/>
          <w:szCs w:val="28"/>
        </w:rPr>
        <w:t xml:space="preserve"> – 14; интервал полуторный; параметры страницы (формата А-4) стандартные; нумерация сносок автоматическая, постраничная; список литературы и источников (примечания) в алфавитном порядке в конце текста;</w:t>
      </w:r>
    </w:p>
    <w:p w14:paraId="50FDAF9F" w14:textId="1DE90201" w:rsidR="00A31051" w:rsidRPr="00A31051" w:rsidRDefault="00A31051" w:rsidP="0012572D">
      <w:pPr>
        <w:tabs>
          <w:tab w:val="left" w:pos="709"/>
          <w:tab w:val="left" w:pos="1276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A31051">
        <w:rPr>
          <w:rFonts w:cs="Times New Roman"/>
          <w:sz w:val="28"/>
          <w:szCs w:val="28"/>
        </w:rPr>
        <w:t xml:space="preserve">- на титульном листе указываются: наименование образовательного учреждения, наименование работы, фамилия, имя, отчество исполнителя </w:t>
      </w:r>
      <w:r w:rsidR="00515ED3">
        <w:rPr>
          <w:rFonts w:cs="Times New Roman"/>
          <w:sz w:val="28"/>
          <w:szCs w:val="28"/>
        </w:rPr>
        <w:t xml:space="preserve">                    </w:t>
      </w:r>
      <w:r w:rsidRPr="00A31051">
        <w:rPr>
          <w:rFonts w:cs="Times New Roman"/>
          <w:sz w:val="28"/>
          <w:szCs w:val="28"/>
        </w:rPr>
        <w:t>и руководителя, город, год.</w:t>
      </w:r>
    </w:p>
    <w:p w14:paraId="35AABC24" w14:textId="77777777" w:rsidR="00A31051" w:rsidRPr="00A31051" w:rsidRDefault="00A31051" w:rsidP="00A31051">
      <w:pPr>
        <w:jc w:val="both"/>
        <w:rPr>
          <w:sz w:val="28"/>
          <w:szCs w:val="28"/>
        </w:rPr>
      </w:pPr>
    </w:p>
    <w:sectPr w:rsidR="00A31051" w:rsidRPr="00A3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C0887"/>
    <w:multiLevelType w:val="multilevel"/>
    <w:tmpl w:val="0916D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60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29903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4E"/>
    <w:rsid w:val="000037F0"/>
    <w:rsid w:val="00020EF2"/>
    <w:rsid w:val="000B4C36"/>
    <w:rsid w:val="0010719D"/>
    <w:rsid w:val="0012572D"/>
    <w:rsid w:val="00145D64"/>
    <w:rsid w:val="00183093"/>
    <w:rsid w:val="00191DC7"/>
    <w:rsid w:val="002C6421"/>
    <w:rsid w:val="003518D5"/>
    <w:rsid w:val="00471A87"/>
    <w:rsid w:val="00476262"/>
    <w:rsid w:val="00515ED3"/>
    <w:rsid w:val="00766D85"/>
    <w:rsid w:val="00805667"/>
    <w:rsid w:val="00823FDD"/>
    <w:rsid w:val="0086674E"/>
    <w:rsid w:val="009F0139"/>
    <w:rsid w:val="009F0B69"/>
    <w:rsid w:val="00A31051"/>
    <w:rsid w:val="00AF7494"/>
    <w:rsid w:val="00B96E74"/>
    <w:rsid w:val="00D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5733"/>
  <w15:chartTrackingRefBased/>
  <w15:docId w15:val="{01FE4E3C-06C8-4931-BBF5-6CD34E07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F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F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3FDD"/>
    <w:pPr>
      <w:ind w:left="720"/>
      <w:contextualSpacing/>
    </w:pPr>
  </w:style>
  <w:style w:type="paragraph" w:customStyle="1" w:styleId="msotitle3">
    <w:name w:val="msotitle3"/>
    <w:rsid w:val="00823FDD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76"/>
      <w:szCs w:val="76"/>
      <w:lang w:eastAsia="ru-RU"/>
    </w:rPr>
  </w:style>
  <w:style w:type="table" w:styleId="a5">
    <w:name w:val="Table Grid"/>
    <w:basedOn w:val="a1"/>
    <w:uiPriority w:val="39"/>
    <w:rsid w:val="00823F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d@mail.ru" TargetMode="External"/><Relationship Id="rId5" Type="http://schemas.openxmlformats.org/officeDocument/2006/relationships/hyperlink" Target="mailto:edelkina.m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Пользователь</cp:lastModifiedBy>
  <cp:revision>13</cp:revision>
  <dcterms:created xsi:type="dcterms:W3CDTF">2023-09-01T05:24:00Z</dcterms:created>
  <dcterms:modified xsi:type="dcterms:W3CDTF">2023-09-01T12:52:00Z</dcterms:modified>
</cp:coreProperties>
</file>